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442" w14:textId="77777777" w:rsidR="005A393A" w:rsidRPr="00A26B37" w:rsidRDefault="005A393A">
      <w:pPr>
        <w:rPr>
          <w:b/>
          <w:sz w:val="32"/>
          <w:szCs w:val="32"/>
        </w:rPr>
      </w:pPr>
    </w:p>
    <w:p w14:paraId="69D8E226" w14:textId="77777777" w:rsidR="00A26B37" w:rsidRDefault="005A393A" w:rsidP="00A26B37">
      <w:pPr>
        <w:jc w:val="center"/>
        <w:rPr>
          <w:rFonts w:ascii="Arial" w:hAnsi="Arial" w:cs="Arial"/>
          <w:b/>
          <w:sz w:val="32"/>
          <w:szCs w:val="32"/>
        </w:rPr>
      </w:pPr>
      <w:r w:rsidRPr="00A26B37">
        <w:rPr>
          <w:rFonts w:ascii="Arial" w:hAnsi="Arial" w:cs="Arial"/>
          <w:b/>
          <w:sz w:val="32"/>
          <w:szCs w:val="32"/>
        </w:rPr>
        <w:t>“</w:t>
      </w:r>
      <w:r w:rsidR="00A26B37" w:rsidRPr="00A26B37">
        <w:rPr>
          <w:rFonts w:ascii="Arial" w:hAnsi="Arial" w:cs="Arial"/>
          <w:b/>
          <w:sz w:val="32"/>
          <w:szCs w:val="32"/>
        </w:rPr>
        <w:t xml:space="preserve">Helping Founders and Family Business CEOs </w:t>
      </w:r>
    </w:p>
    <w:p w14:paraId="4068B47B" w14:textId="77777777" w:rsidR="00A26B37" w:rsidRDefault="00A26B37" w:rsidP="00A26B37">
      <w:pPr>
        <w:jc w:val="center"/>
        <w:rPr>
          <w:rFonts w:ascii="Arial" w:hAnsi="Arial" w:cs="Arial"/>
          <w:b/>
          <w:sz w:val="32"/>
          <w:szCs w:val="32"/>
        </w:rPr>
      </w:pPr>
      <w:r w:rsidRPr="00A26B37">
        <w:rPr>
          <w:rFonts w:ascii="Arial" w:hAnsi="Arial" w:cs="Arial"/>
          <w:b/>
          <w:sz w:val="32"/>
          <w:szCs w:val="32"/>
        </w:rPr>
        <w:t xml:space="preserve">Unlearn Past Habits of Success </w:t>
      </w:r>
    </w:p>
    <w:p w14:paraId="0BE0A303" w14:textId="77777777" w:rsidR="00A26B37" w:rsidRDefault="00A26B37" w:rsidP="00A26B37">
      <w:pPr>
        <w:jc w:val="center"/>
        <w:rPr>
          <w:rFonts w:ascii="Arial" w:hAnsi="Arial" w:cs="Arial"/>
          <w:b/>
          <w:sz w:val="32"/>
          <w:szCs w:val="32"/>
        </w:rPr>
      </w:pPr>
      <w:r w:rsidRPr="00A26B37">
        <w:rPr>
          <w:rFonts w:ascii="Arial" w:hAnsi="Arial" w:cs="Arial"/>
          <w:b/>
          <w:sz w:val="32"/>
          <w:szCs w:val="32"/>
        </w:rPr>
        <w:t xml:space="preserve">As They Adjust to the Realities of </w:t>
      </w:r>
    </w:p>
    <w:p w14:paraId="43DA52C7" w14:textId="77777777" w:rsidR="00A26B37" w:rsidRPr="00A26B37" w:rsidRDefault="00A26B37" w:rsidP="00A26B37">
      <w:pPr>
        <w:jc w:val="center"/>
        <w:rPr>
          <w:rFonts w:ascii="Arial" w:hAnsi="Arial" w:cs="Arial"/>
          <w:b/>
          <w:sz w:val="32"/>
          <w:szCs w:val="32"/>
        </w:rPr>
      </w:pPr>
      <w:r w:rsidRPr="00A26B37">
        <w:rPr>
          <w:rFonts w:ascii="Arial" w:hAnsi="Arial" w:cs="Arial"/>
          <w:b/>
          <w:sz w:val="32"/>
          <w:szCs w:val="32"/>
        </w:rPr>
        <w:t>Private Equity Dominated Boards.”</w:t>
      </w:r>
    </w:p>
    <w:p w14:paraId="29A667F9" w14:textId="77777777" w:rsidR="00A26B37" w:rsidRPr="00A26B37" w:rsidRDefault="00A26B37">
      <w:pPr>
        <w:rPr>
          <w:rFonts w:ascii="Arial" w:hAnsi="Arial" w:cs="Arial"/>
          <w:b/>
          <w:sz w:val="32"/>
          <w:szCs w:val="32"/>
        </w:rPr>
      </w:pPr>
    </w:p>
    <w:p w14:paraId="6FEF8077" w14:textId="77777777" w:rsidR="005B0769" w:rsidRPr="00A26B37" w:rsidRDefault="005B0769">
      <w:pPr>
        <w:rPr>
          <w:rFonts w:ascii="Arial" w:hAnsi="Arial" w:cs="Arial"/>
          <w:b/>
          <w:sz w:val="32"/>
          <w:szCs w:val="32"/>
        </w:rPr>
      </w:pPr>
    </w:p>
    <w:p w14:paraId="52203A3C" w14:textId="77777777" w:rsidR="005B0769" w:rsidRDefault="005B0769">
      <w:pPr>
        <w:rPr>
          <w:rFonts w:ascii="Arial" w:hAnsi="Arial" w:cs="Arial"/>
          <w:sz w:val="24"/>
          <w:szCs w:val="24"/>
        </w:rPr>
      </w:pPr>
    </w:p>
    <w:p w14:paraId="3966E3F1" w14:textId="77777777" w:rsidR="005B0769" w:rsidRPr="005A393A" w:rsidRDefault="005B07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rPr>
        <w:drawing>
          <wp:inline distT="0" distB="0" distL="0" distR="0" wp14:anchorId="7E38A590" wp14:editId="5E346FDC">
            <wp:extent cx="1993133" cy="2377440"/>
            <wp:effectExtent l="19050" t="0" r="711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133" cy="2377440"/>
                    </a:xfrm>
                    <a:prstGeom prst="rect">
                      <a:avLst/>
                    </a:prstGeom>
                    <a:noFill/>
                  </pic:spPr>
                </pic:pic>
              </a:graphicData>
            </a:graphic>
          </wp:inline>
        </w:drawing>
      </w:r>
    </w:p>
    <w:p w14:paraId="3B436DB7" w14:textId="77777777" w:rsidR="005A393A" w:rsidRPr="005A393A" w:rsidRDefault="005A393A">
      <w:pPr>
        <w:rPr>
          <w:rFonts w:ascii="Arial" w:hAnsi="Arial" w:cs="Arial"/>
          <w:sz w:val="24"/>
          <w:szCs w:val="24"/>
        </w:rPr>
      </w:pPr>
      <w:r w:rsidRPr="005A393A">
        <w:rPr>
          <w:rFonts w:ascii="Arial" w:hAnsi="Arial" w:cs="Arial"/>
          <w:sz w:val="24"/>
          <w:szCs w:val="24"/>
        </w:rPr>
        <w:t>Summary:</w:t>
      </w:r>
    </w:p>
    <w:p w14:paraId="24D4E52A" w14:textId="77777777" w:rsidR="005A393A" w:rsidRDefault="00EA23A9" w:rsidP="005A393A">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In their review of 1</w:t>
      </w:r>
      <w:r w:rsidR="005A393A" w:rsidRPr="006D080C">
        <w:rPr>
          <w:rFonts w:ascii="Arial" w:eastAsia="Times New Roman" w:hAnsi="Arial" w:cs="Arial"/>
          <w:color w:val="000000"/>
          <w:sz w:val="24"/>
          <w:szCs w:val="24"/>
        </w:rPr>
        <w:t>26 PE transactions between 1990 and 2006, Gong &amp; Wu documented a CEO</w:t>
      </w:r>
      <w:r>
        <w:rPr>
          <w:rFonts w:ascii="Arial" w:eastAsia="Times New Roman" w:hAnsi="Arial" w:cs="Arial"/>
          <w:color w:val="000000"/>
          <w:sz w:val="24"/>
          <w:szCs w:val="24"/>
        </w:rPr>
        <w:t>/founder</w:t>
      </w:r>
      <w:r w:rsidR="005A393A" w:rsidRPr="006D080C">
        <w:rPr>
          <w:rFonts w:ascii="Arial" w:eastAsia="Times New Roman" w:hAnsi="Arial" w:cs="Arial"/>
          <w:color w:val="000000"/>
          <w:sz w:val="24"/>
          <w:szCs w:val="24"/>
        </w:rPr>
        <w:t xml:space="preserve"> turnover rate of 51% within two years of the public a</w:t>
      </w:r>
      <w:r w:rsidR="005A393A">
        <w:rPr>
          <w:rFonts w:ascii="Arial" w:eastAsia="Times New Roman" w:hAnsi="Arial" w:cs="Arial"/>
          <w:color w:val="000000"/>
          <w:sz w:val="24"/>
          <w:szCs w:val="24"/>
        </w:rPr>
        <w:t xml:space="preserve">nnouncement of </w:t>
      </w:r>
      <w:r>
        <w:rPr>
          <w:rFonts w:ascii="Arial" w:eastAsia="Times New Roman" w:hAnsi="Arial" w:cs="Arial"/>
          <w:color w:val="000000"/>
          <w:sz w:val="24"/>
          <w:szCs w:val="24"/>
        </w:rPr>
        <w:t>private equity/venture capital assuming control over the Board of Directors. (20</w:t>
      </w:r>
      <w:r w:rsidR="005A393A" w:rsidRPr="006D080C">
        <w:rPr>
          <w:rFonts w:ascii="Arial" w:eastAsia="Times New Roman" w:hAnsi="Arial" w:cs="Arial"/>
          <w:color w:val="000000"/>
          <w:sz w:val="24"/>
          <w:szCs w:val="24"/>
        </w:rPr>
        <w:t xml:space="preserve">11). </w:t>
      </w:r>
      <w:r w:rsidR="005A393A">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005A393A">
        <w:rPr>
          <w:rFonts w:ascii="Arial" w:eastAsia="Times New Roman" w:hAnsi="Arial" w:cs="Arial"/>
          <w:color w:val="000000"/>
          <w:sz w:val="24"/>
          <w:szCs w:val="24"/>
        </w:rPr>
        <w:t xml:space="preserve">hese removals </w:t>
      </w:r>
      <w:r>
        <w:rPr>
          <w:rFonts w:ascii="Arial" w:eastAsia="Times New Roman" w:hAnsi="Arial" w:cs="Arial"/>
          <w:color w:val="000000"/>
          <w:sz w:val="24"/>
          <w:szCs w:val="24"/>
        </w:rPr>
        <w:t>were</w:t>
      </w:r>
      <w:r w:rsidR="005A393A">
        <w:rPr>
          <w:rFonts w:ascii="Arial" w:eastAsia="Times New Roman" w:hAnsi="Arial" w:cs="Arial"/>
          <w:color w:val="000000"/>
          <w:sz w:val="24"/>
          <w:szCs w:val="24"/>
        </w:rPr>
        <w:t xml:space="preserve"> usually related to </w:t>
      </w:r>
      <w:r>
        <w:rPr>
          <w:rFonts w:ascii="Arial" w:eastAsia="Times New Roman" w:hAnsi="Arial" w:cs="Arial"/>
          <w:color w:val="000000"/>
          <w:sz w:val="24"/>
          <w:szCs w:val="24"/>
        </w:rPr>
        <w:t>Founder/</w:t>
      </w:r>
      <w:r w:rsidR="005A393A">
        <w:rPr>
          <w:rFonts w:ascii="Arial" w:eastAsia="Times New Roman" w:hAnsi="Arial" w:cs="Arial"/>
          <w:color w:val="000000"/>
          <w:sz w:val="24"/>
          <w:szCs w:val="24"/>
        </w:rPr>
        <w:t xml:space="preserve">CEOs having lost the confidence of the private equity dominated board of directors.  They are </w:t>
      </w:r>
      <w:r>
        <w:rPr>
          <w:rFonts w:ascii="Arial" w:eastAsia="Times New Roman" w:hAnsi="Arial" w:cs="Arial"/>
          <w:color w:val="000000"/>
          <w:sz w:val="24"/>
          <w:szCs w:val="24"/>
        </w:rPr>
        <w:t>seldom r</w:t>
      </w:r>
      <w:r w:rsidR="005A393A">
        <w:rPr>
          <w:rFonts w:ascii="Arial" w:eastAsia="Times New Roman" w:hAnsi="Arial" w:cs="Arial"/>
          <w:color w:val="000000"/>
          <w:sz w:val="24"/>
          <w:szCs w:val="24"/>
        </w:rPr>
        <w:t>elated to the company having outgrown the CEO.</w:t>
      </w:r>
    </w:p>
    <w:p w14:paraId="16685460" w14:textId="77777777" w:rsidR="005B0769" w:rsidRDefault="005B0769" w:rsidP="005A393A">
      <w:p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This workshop is designed to provide private equity partners and founders the tools to improve </w:t>
      </w:r>
      <w:r w:rsidR="00EA23A9">
        <w:rPr>
          <w:rFonts w:ascii="Arial" w:eastAsia="Times New Roman" w:hAnsi="Arial" w:cs="Arial"/>
          <w:color w:val="000000"/>
          <w:sz w:val="24"/>
          <w:szCs w:val="24"/>
        </w:rPr>
        <w:t xml:space="preserve">CEO/Founder survival skills. </w:t>
      </w:r>
    </w:p>
    <w:p w14:paraId="3B79B1BB" w14:textId="77777777" w:rsidR="00B92672" w:rsidRPr="00B92672" w:rsidRDefault="00B92672" w:rsidP="00B92672">
      <w:pPr>
        <w:spacing w:after="360" w:line="390" w:lineRule="atLeast"/>
        <w:rPr>
          <w:rFonts w:ascii="Arial" w:eastAsia="Times New Roman" w:hAnsi="Arial" w:cs="Arial"/>
          <w:color w:val="000000"/>
          <w:sz w:val="24"/>
          <w:szCs w:val="24"/>
        </w:rPr>
      </w:pPr>
    </w:p>
    <w:p w14:paraId="46A41804" w14:textId="77777777" w:rsidR="00B92672" w:rsidRPr="00B92672" w:rsidRDefault="00B92672" w:rsidP="00B92672">
      <w:pPr>
        <w:spacing w:after="360" w:line="390" w:lineRule="atLeast"/>
        <w:rPr>
          <w:rFonts w:ascii="Arial" w:eastAsia="Times New Roman" w:hAnsi="Arial" w:cs="Arial"/>
          <w:color w:val="000000"/>
          <w:sz w:val="24"/>
          <w:szCs w:val="24"/>
        </w:rPr>
      </w:pPr>
      <w:r w:rsidRPr="00B92672">
        <w:rPr>
          <w:rFonts w:ascii="Arial" w:eastAsia="Times New Roman" w:hAnsi="Arial" w:cs="Arial"/>
          <w:color w:val="000000"/>
          <w:sz w:val="24"/>
          <w:szCs w:val="24"/>
        </w:rPr>
        <w:t xml:space="preserve">Learning Objectives </w:t>
      </w:r>
    </w:p>
    <w:p w14:paraId="203A3D6D" w14:textId="77777777" w:rsidR="00B92672" w:rsidRPr="00B92672" w:rsidRDefault="00B92672" w:rsidP="00B92672">
      <w:pPr>
        <w:spacing w:after="360" w:line="390" w:lineRule="atLeast"/>
        <w:rPr>
          <w:rFonts w:ascii="Arial" w:eastAsia="Times New Roman" w:hAnsi="Arial" w:cs="Arial"/>
          <w:color w:val="000000"/>
          <w:sz w:val="24"/>
          <w:szCs w:val="24"/>
        </w:rPr>
      </w:pPr>
      <w:r w:rsidRPr="00B92672">
        <w:rPr>
          <w:rFonts w:ascii="Arial" w:eastAsia="Times New Roman" w:hAnsi="Arial" w:cs="Arial"/>
          <w:color w:val="000000"/>
          <w:sz w:val="24"/>
          <w:szCs w:val="24"/>
        </w:rPr>
        <w:t>At the end of this session, you will be able to:</w:t>
      </w:r>
    </w:p>
    <w:p w14:paraId="75534E9E" w14:textId="77777777" w:rsidR="00B92672" w:rsidRPr="00B92672" w:rsidRDefault="00B92672" w:rsidP="00B92672">
      <w:pPr>
        <w:pStyle w:val="ListParagraph"/>
        <w:numPr>
          <w:ilvl w:val="0"/>
          <w:numId w:val="1"/>
        </w:numPr>
        <w:spacing w:after="360" w:line="390" w:lineRule="atLeast"/>
        <w:rPr>
          <w:rFonts w:ascii="Arial" w:eastAsia="Times New Roman" w:hAnsi="Arial" w:cs="Arial"/>
          <w:color w:val="000000"/>
          <w:sz w:val="24"/>
          <w:szCs w:val="24"/>
        </w:rPr>
      </w:pPr>
      <w:r w:rsidRPr="00B92672">
        <w:rPr>
          <w:rFonts w:ascii="Arial" w:eastAsia="Times New Roman" w:hAnsi="Arial" w:cs="Arial"/>
          <w:color w:val="000000"/>
          <w:sz w:val="24"/>
          <w:szCs w:val="24"/>
        </w:rPr>
        <w:t xml:space="preserve">Understand the difficult unlearning Founders </w:t>
      </w:r>
      <w:r w:rsidR="00FC10B3">
        <w:rPr>
          <w:rFonts w:ascii="Arial" w:eastAsia="Times New Roman" w:hAnsi="Arial" w:cs="Arial"/>
          <w:color w:val="000000"/>
          <w:sz w:val="24"/>
          <w:szCs w:val="24"/>
        </w:rPr>
        <w:t xml:space="preserve">and family dominated company CEOs </w:t>
      </w:r>
      <w:r w:rsidRPr="00B92672">
        <w:rPr>
          <w:rFonts w:ascii="Arial" w:eastAsia="Times New Roman" w:hAnsi="Arial" w:cs="Arial"/>
          <w:color w:val="000000"/>
          <w:sz w:val="24"/>
          <w:szCs w:val="24"/>
        </w:rPr>
        <w:t>need to do in managing a Private Equity Dominated Board</w:t>
      </w:r>
      <w:r w:rsidR="00FC10B3">
        <w:rPr>
          <w:rFonts w:ascii="Arial" w:eastAsia="Times New Roman" w:hAnsi="Arial" w:cs="Arial"/>
          <w:color w:val="000000"/>
          <w:sz w:val="24"/>
          <w:szCs w:val="24"/>
        </w:rPr>
        <w:t xml:space="preserve">.  </w:t>
      </w:r>
      <w:r w:rsidRPr="00B92672">
        <w:rPr>
          <w:rFonts w:ascii="Arial" w:eastAsia="Times New Roman" w:hAnsi="Arial" w:cs="Arial"/>
          <w:color w:val="000000"/>
          <w:sz w:val="24"/>
          <w:szCs w:val="24"/>
        </w:rPr>
        <w:t xml:space="preserve"> </w:t>
      </w:r>
    </w:p>
    <w:p w14:paraId="17FC034E" w14:textId="77777777" w:rsidR="00B92672" w:rsidRDefault="00B92672" w:rsidP="00B92672">
      <w:pPr>
        <w:pStyle w:val="ListParagraph"/>
        <w:numPr>
          <w:ilvl w:val="0"/>
          <w:numId w:val="1"/>
        </w:num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Understand the “Problem Solved Problem” in CEO/Board relationships and why it is so common.</w:t>
      </w:r>
    </w:p>
    <w:p w14:paraId="3A177D36" w14:textId="77777777" w:rsidR="00B92672" w:rsidRDefault="00FC10B3" w:rsidP="00191E39">
      <w:pPr>
        <w:pStyle w:val="ListParagraph"/>
        <w:numPr>
          <w:ilvl w:val="0"/>
          <w:numId w:val="1"/>
        </w:numPr>
        <w:spacing w:after="360" w:line="39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Receive </w:t>
      </w:r>
      <w:r w:rsidR="00EA23A9" w:rsidRPr="00EA23A9">
        <w:rPr>
          <w:rFonts w:ascii="Arial" w:eastAsia="Times New Roman" w:hAnsi="Arial" w:cs="Arial"/>
          <w:color w:val="000000"/>
          <w:sz w:val="24"/>
          <w:szCs w:val="24"/>
        </w:rPr>
        <w:t>a template that can</w:t>
      </w:r>
      <w:r>
        <w:rPr>
          <w:rFonts w:ascii="Arial" w:eastAsia="Times New Roman" w:hAnsi="Arial" w:cs="Arial"/>
          <w:color w:val="000000"/>
          <w:sz w:val="24"/>
          <w:szCs w:val="24"/>
        </w:rPr>
        <w:t xml:space="preserve"> be used to help guide Founders/Family Business CEOs about </w:t>
      </w:r>
      <w:r w:rsidR="00EA23A9" w:rsidRPr="00EA23A9">
        <w:rPr>
          <w:rFonts w:ascii="Arial" w:eastAsia="Times New Roman" w:hAnsi="Arial" w:cs="Arial"/>
          <w:color w:val="000000"/>
          <w:sz w:val="24"/>
          <w:szCs w:val="24"/>
        </w:rPr>
        <w:t>the realities of Private Equity Dominated Boards.</w:t>
      </w:r>
      <w:r w:rsidR="00B92672" w:rsidRPr="00EA23A9">
        <w:rPr>
          <w:rFonts w:ascii="Arial" w:eastAsia="Times New Roman" w:hAnsi="Arial" w:cs="Arial"/>
          <w:color w:val="000000"/>
          <w:sz w:val="24"/>
          <w:szCs w:val="24"/>
        </w:rPr>
        <w:tab/>
      </w:r>
    </w:p>
    <w:p w14:paraId="322B4B19" w14:textId="77777777" w:rsidR="00A26B37" w:rsidRPr="00A26B37" w:rsidRDefault="00A26B37" w:rsidP="00A26B37">
      <w:pPr>
        <w:spacing w:after="360" w:line="390" w:lineRule="atLeast"/>
        <w:rPr>
          <w:rFonts w:ascii="Arial" w:eastAsia="Times New Roman" w:hAnsi="Arial" w:cs="Arial"/>
          <w:color w:val="000000"/>
          <w:sz w:val="24"/>
          <w:szCs w:val="24"/>
        </w:rPr>
      </w:pPr>
    </w:p>
    <w:p w14:paraId="41ECC6B0" w14:textId="77777777" w:rsidR="00A26B37" w:rsidRDefault="00A26B37" w:rsidP="00A26B37">
      <w:pPr>
        <w:spacing w:after="360" w:line="390" w:lineRule="atLeast"/>
        <w:ind w:left="2880"/>
        <w:rPr>
          <w:rFonts w:ascii="Arial" w:eastAsia="Times New Roman" w:hAnsi="Arial" w:cs="Arial"/>
          <w:b/>
          <w:color w:val="000000"/>
          <w:sz w:val="24"/>
          <w:szCs w:val="24"/>
        </w:rPr>
      </w:pPr>
      <w:r w:rsidRPr="00A26B37">
        <w:rPr>
          <w:rFonts w:ascii="Arial" w:eastAsia="Times New Roman" w:hAnsi="Arial" w:cs="Arial"/>
          <w:b/>
          <w:color w:val="000000"/>
          <w:sz w:val="24"/>
          <w:szCs w:val="24"/>
        </w:rPr>
        <w:t>PUBLICATIONS</w:t>
      </w:r>
    </w:p>
    <w:p w14:paraId="338F2827" w14:textId="77777777" w:rsidR="00A26B37" w:rsidRDefault="00A26B37" w:rsidP="00A26B37">
      <w:pPr>
        <w:spacing w:after="360" w:line="390" w:lineRule="atLeast"/>
        <w:ind w:left="2880"/>
        <w:rPr>
          <w:rFonts w:ascii="Arial" w:eastAsia="Times New Roman" w:hAnsi="Arial" w:cs="Arial"/>
          <w:color w:val="000000"/>
          <w:sz w:val="24"/>
          <w:szCs w:val="24"/>
        </w:rPr>
      </w:pPr>
    </w:p>
    <w:p w14:paraId="16042E52" w14:textId="77777777" w:rsidR="005A393A" w:rsidRPr="00136A48" w:rsidRDefault="00EA23A9">
      <w:pPr>
        <w:rPr>
          <w:rFonts w:ascii="Arial" w:hAnsi="Arial"/>
          <w:sz w:val="24"/>
        </w:rPr>
      </w:pPr>
      <w:r w:rsidRPr="00EA23A9">
        <w:rPr>
          <w:rFonts w:ascii="Arial" w:hAnsi="Arial"/>
          <w:b/>
          <w:sz w:val="24"/>
        </w:rPr>
        <w:t>P</w:t>
      </w:r>
      <w:r w:rsidR="005A393A" w:rsidRPr="00B92672">
        <w:rPr>
          <w:rFonts w:ascii="Arial" w:hAnsi="Arial"/>
          <w:b/>
          <w:sz w:val="24"/>
        </w:rPr>
        <w:t>SYCHOLOGY TODAY</w:t>
      </w:r>
      <w:r w:rsidR="00FC10B3">
        <w:rPr>
          <w:rFonts w:ascii="Arial" w:hAnsi="Arial"/>
          <w:sz w:val="24"/>
        </w:rPr>
        <w:t xml:space="preserve"> published an article about Stybel Peabody’s work in this area: </w:t>
      </w:r>
    </w:p>
    <w:p w14:paraId="3971C493" w14:textId="3496DD02" w:rsidR="005A393A" w:rsidRDefault="002128A2" w:rsidP="00EA23A9">
      <w:pPr>
        <w:ind w:firstLine="720"/>
        <w:rPr>
          <w:rFonts w:ascii="Arial" w:hAnsi="Arial" w:cs="Arial"/>
          <w:sz w:val="24"/>
          <w:szCs w:val="24"/>
        </w:rPr>
      </w:pPr>
      <w:hyperlink r:id="rId6" w:history="1">
        <w:r w:rsidRPr="002128A2">
          <w:rPr>
            <w:rStyle w:val="Hyperlink"/>
            <w:rFonts w:ascii="Arial" w:hAnsi="Arial" w:cs="Arial"/>
            <w:sz w:val="24"/>
            <w:szCs w:val="24"/>
          </w:rPr>
          <w:t>Click</w:t>
        </w:r>
      </w:hyperlink>
    </w:p>
    <w:p w14:paraId="5C8F0B80" w14:textId="77777777" w:rsidR="00A26B37" w:rsidRDefault="00A26B37" w:rsidP="00B92672">
      <w:pPr>
        <w:rPr>
          <w:rFonts w:ascii="Arial" w:hAnsi="Arial"/>
          <w:sz w:val="24"/>
        </w:rPr>
      </w:pPr>
    </w:p>
    <w:p w14:paraId="76B90E01" w14:textId="77777777" w:rsidR="00A26B37" w:rsidRDefault="00A26B37" w:rsidP="00B92672">
      <w:pPr>
        <w:rPr>
          <w:rFonts w:ascii="Arial" w:hAnsi="Arial"/>
          <w:sz w:val="24"/>
        </w:rPr>
      </w:pPr>
      <w:r w:rsidRPr="00A26B37">
        <w:rPr>
          <w:rFonts w:ascii="Arial" w:hAnsi="Arial"/>
          <w:b/>
          <w:sz w:val="24"/>
        </w:rPr>
        <w:t>THE JOURNAL OF LEADERSHIP AND MANAGEMENT</w:t>
      </w:r>
      <w:r>
        <w:rPr>
          <w:rFonts w:ascii="Arial" w:hAnsi="Arial"/>
          <w:sz w:val="24"/>
        </w:rPr>
        <w:t xml:space="preserve"> published Stybel Peabody’s research:</w:t>
      </w:r>
    </w:p>
    <w:p w14:paraId="345B3AC5" w14:textId="356681A2" w:rsidR="00A26B37" w:rsidRDefault="00A26B37" w:rsidP="00B92672">
      <w:pPr>
        <w:rPr>
          <w:rFonts w:ascii="Arial" w:hAnsi="Arial"/>
          <w:sz w:val="24"/>
        </w:rPr>
      </w:pPr>
      <w:r>
        <w:rPr>
          <w:rFonts w:ascii="Arial" w:hAnsi="Arial"/>
          <w:sz w:val="24"/>
        </w:rPr>
        <w:t xml:space="preserve">            </w:t>
      </w:r>
      <w:hyperlink r:id="rId7" w:history="1">
        <w:r w:rsidR="002128A2" w:rsidRPr="002128A2">
          <w:rPr>
            <w:rStyle w:val="Hyperlink"/>
            <w:rFonts w:ascii="Arial" w:hAnsi="Arial"/>
            <w:sz w:val="24"/>
          </w:rPr>
          <w:t>Click</w:t>
        </w:r>
      </w:hyperlink>
    </w:p>
    <w:p w14:paraId="2AEA5B87" w14:textId="77777777" w:rsidR="00C30D21" w:rsidRDefault="00C30D21" w:rsidP="00B92672">
      <w:pPr>
        <w:rPr>
          <w:rFonts w:ascii="Arial" w:hAnsi="Arial"/>
          <w:sz w:val="24"/>
        </w:rPr>
      </w:pPr>
    </w:p>
    <w:p w14:paraId="7BC61A37" w14:textId="77777777" w:rsidR="00C30D21" w:rsidRDefault="00C30D21" w:rsidP="00B92672">
      <w:pPr>
        <w:rPr>
          <w:rFonts w:ascii="Arial" w:hAnsi="Arial"/>
          <w:sz w:val="24"/>
        </w:rPr>
      </w:pPr>
      <w:r>
        <w:rPr>
          <w:rFonts w:ascii="Arial" w:hAnsi="Arial"/>
          <w:sz w:val="24"/>
        </w:rPr>
        <w:t>Larry and Maryanne are co-authors of NAVIGATING THE WATERFALL, a guide for career management and job search in the 21</w:t>
      </w:r>
      <w:r w:rsidRPr="00C30D21">
        <w:rPr>
          <w:rFonts w:ascii="Arial" w:hAnsi="Arial"/>
          <w:sz w:val="24"/>
          <w:vertAlign w:val="superscript"/>
        </w:rPr>
        <w:t>st</w:t>
      </w:r>
      <w:r>
        <w:rPr>
          <w:rFonts w:ascii="Arial" w:hAnsi="Arial"/>
          <w:sz w:val="24"/>
        </w:rPr>
        <w:t xml:space="preserve"> Century.  It is published by Farr Media and available on Amazon.com.  For book reviews:</w:t>
      </w:r>
    </w:p>
    <w:p w14:paraId="79E89774" w14:textId="77777777" w:rsidR="00C30D21" w:rsidRDefault="00C30D21" w:rsidP="00B92672">
      <w:pPr>
        <w:rPr>
          <w:rFonts w:ascii="Arial" w:hAnsi="Arial"/>
          <w:sz w:val="24"/>
        </w:rPr>
      </w:pPr>
    </w:p>
    <w:p w14:paraId="0EE8F4CE" w14:textId="640E7D93" w:rsidR="00A26B37" w:rsidRDefault="002128A2" w:rsidP="00B92672">
      <w:pPr>
        <w:rPr>
          <w:rFonts w:ascii="Arial" w:hAnsi="Arial"/>
          <w:sz w:val="24"/>
        </w:rPr>
      </w:pPr>
      <w:r>
        <w:rPr>
          <w:rFonts w:ascii="Arial" w:hAnsi="Arial"/>
          <w:sz w:val="24"/>
        </w:rPr>
        <w:t xml:space="preserve">           </w:t>
      </w:r>
      <w:hyperlink r:id="rId8" w:history="1">
        <w:r w:rsidRPr="002128A2">
          <w:rPr>
            <w:rStyle w:val="Hyperlink"/>
            <w:rFonts w:ascii="Arial" w:hAnsi="Arial"/>
            <w:sz w:val="24"/>
          </w:rPr>
          <w:t>Click</w:t>
        </w:r>
      </w:hyperlink>
    </w:p>
    <w:p w14:paraId="1AF45D20" w14:textId="6F28A389" w:rsidR="002128A2" w:rsidRDefault="002128A2" w:rsidP="00B92672">
      <w:pPr>
        <w:rPr>
          <w:rFonts w:ascii="Arial" w:hAnsi="Arial"/>
          <w:sz w:val="24"/>
        </w:rPr>
      </w:pPr>
      <w:r>
        <w:rPr>
          <w:rFonts w:ascii="Arial" w:hAnsi="Arial"/>
          <w:sz w:val="24"/>
        </w:rPr>
        <w:lastRenderedPageBreak/>
        <w:t>Stybel Peabody Associates, Inc. also conducts assessments to determine what kind of entrepreneur an individual is and the implication for investment returns:</w:t>
      </w:r>
    </w:p>
    <w:p w14:paraId="01421B7E" w14:textId="77777777" w:rsidR="002128A2" w:rsidRDefault="002128A2" w:rsidP="00B92672">
      <w:pPr>
        <w:rPr>
          <w:rFonts w:ascii="Arial" w:hAnsi="Arial"/>
          <w:sz w:val="24"/>
        </w:rPr>
      </w:pPr>
      <w:r>
        <w:rPr>
          <w:rFonts w:ascii="Arial" w:hAnsi="Arial"/>
          <w:sz w:val="24"/>
        </w:rPr>
        <w:t xml:space="preserve">             </w:t>
      </w:r>
    </w:p>
    <w:p w14:paraId="0516BD67" w14:textId="123003EF" w:rsidR="002128A2" w:rsidRDefault="002128A2" w:rsidP="00B92672">
      <w:pPr>
        <w:rPr>
          <w:rFonts w:ascii="Arial" w:hAnsi="Arial"/>
          <w:sz w:val="24"/>
        </w:rPr>
      </w:pPr>
      <w:r>
        <w:rPr>
          <w:rFonts w:ascii="Arial" w:hAnsi="Arial"/>
          <w:sz w:val="24"/>
        </w:rPr>
        <w:t xml:space="preserve">                </w:t>
      </w:r>
      <w:hyperlink r:id="rId9" w:history="1">
        <w:r w:rsidRPr="002128A2">
          <w:rPr>
            <w:rStyle w:val="Hyperlink"/>
            <w:rFonts w:ascii="Arial" w:hAnsi="Arial"/>
            <w:sz w:val="24"/>
          </w:rPr>
          <w:t>Click</w:t>
        </w:r>
      </w:hyperlink>
    </w:p>
    <w:p w14:paraId="6CB4636A" w14:textId="781174B7" w:rsidR="002128A2" w:rsidRDefault="002128A2" w:rsidP="00B92672">
      <w:pPr>
        <w:rPr>
          <w:rFonts w:ascii="Arial" w:hAnsi="Arial"/>
          <w:sz w:val="24"/>
        </w:rPr>
      </w:pPr>
      <w:r>
        <w:rPr>
          <w:rFonts w:ascii="Arial" w:hAnsi="Arial"/>
          <w:sz w:val="24"/>
        </w:rPr>
        <w:t xml:space="preserve">          </w:t>
      </w:r>
    </w:p>
    <w:p w14:paraId="1A044B72" w14:textId="77777777" w:rsidR="00A26B37" w:rsidRPr="00A26B37" w:rsidRDefault="00A26B37" w:rsidP="00A26B37">
      <w:pPr>
        <w:ind w:left="2160" w:firstLine="720"/>
        <w:rPr>
          <w:rFonts w:ascii="Arial" w:hAnsi="Arial"/>
          <w:b/>
          <w:sz w:val="24"/>
        </w:rPr>
      </w:pPr>
      <w:r w:rsidRPr="00A26B37">
        <w:rPr>
          <w:rFonts w:ascii="Arial" w:hAnsi="Arial"/>
          <w:b/>
          <w:sz w:val="24"/>
        </w:rPr>
        <w:t>ABOUT LARRY STYBEL</w:t>
      </w:r>
    </w:p>
    <w:p w14:paraId="66608892" w14:textId="77777777" w:rsidR="009B1A57" w:rsidRDefault="009B1A57" w:rsidP="009B1A57">
      <w:pPr>
        <w:rPr>
          <w:rFonts w:ascii="Arial" w:hAnsi="Arial" w:cs="Arial"/>
          <w:sz w:val="24"/>
          <w:szCs w:val="24"/>
        </w:rPr>
      </w:pPr>
      <w:r>
        <w:rPr>
          <w:rFonts w:ascii="Arial" w:hAnsi="Arial" w:cs="Arial"/>
          <w:sz w:val="24"/>
          <w:szCs w:val="24"/>
        </w:rPr>
        <w:t>Larry Stybel is a licensed doctoral level psychologist, and co-founder of two businesses.</w:t>
      </w:r>
    </w:p>
    <w:p w14:paraId="206445A6" w14:textId="77777777" w:rsidR="009B1A57" w:rsidRDefault="009B1A57" w:rsidP="009B1A57">
      <w:pPr>
        <w:rPr>
          <w:rFonts w:ascii="Arial" w:hAnsi="Arial" w:cs="Arial"/>
          <w:bCs/>
          <w:color w:val="000000" w:themeColor="text1"/>
          <w:sz w:val="24"/>
          <w:szCs w:val="24"/>
        </w:rPr>
      </w:pPr>
      <w:r w:rsidRPr="00D71B61">
        <w:rPr>
          <w:rFonts w:ascii="Arial" w:hAnsi="Arial" w:cs="Arial"/>
          <w:bCs/>
          <w:color w:val="000000" w:themeColor="text1"/>
          <w:sz w:val="24"/>
          <w:szCs w:val="24"/>
        </w:rPr>
        <w:t>Stybel Peabody</w:t>
      </w:r>
      <w:r>
        <w:rPr>
          <w:rFonts w:ascii="Arial" w:hAnsi="Arial" w:cs="Arial"/>
          <w:bCs/>
          <w:color w:val="000000" w:themeColor="text1"/>
          <w:sz w:val="24"/>
          <w:szCs w:val="24"/>
        </w:rPr>
        <w:t xml:space="preserve"> was founded in 1979.  Its mission is to help companies grow without destroying what made them great.  Core services revolve around retained search, leadership development, and executive outplacement.</w:t>
      </w:r>
    </w:p>
    <w:p w14:paraId="41D0A767" w14:textId="77777777" w:rsidR="009B1A57" w:rsidRPr="00D71B61" w:rsidRDefault="009B1A57" w:rsidP="009B1A57">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www.stybelpeabody.com.</w:t>
      </w:r>
    </w:p>
    <w:p w14:paraId="7CB2F9CC" w14:textId="77777777" w:rsidR="009B1A57" w:rsidRPr="00D71B61" w:rsidRDefault="009B1A57" w:rsidP="009B1A57">
      <w:pPr>
        <w:rPr>
          <w:rFonts w:ascii="Arial" w:hAnsi="Arial" w:cs="Arial"/>
          <w:bCs/>
          <w:color w:val="000000" w:themeColor="text1"/>
          <w:sz w:val="24"/>
          <w:szCs w:val="24"/>
        </w:rPr>
      </w:pPr>
      <w:r w:rsidRPr="00D71B61">
        <w:rPr>
          <w:rFonts w:ascii="Arial" w:hAnsi="Arial" w:cs="Arial"/>
          <w:bCs/>
          <w:color w:val="000000" w:themeColor="text1"/>
          <w:sz w:val="24"/>
          <w:szCs w:val="24"/>
        </w:rPr>
        <w:t xml:space="preserve">Board Options, Inc. is Larry’s second company.  </w:t>
      </w:r>
    </w:p>
    <w:p w14:paraId="79261013" w14:textId="77777777" w:rsidR="009B1A57" w:rsidRPr="00D71B61" w:rsidRDefault="009B1A57" w:rsidP="009B1A57">
      <w:pPr>
        <w:rPr>
          <w:rFonts w:ascii="Arial" w:hAnsi="Arial" w:cs="Arial"/>
          <w:bCs/>
          <w:color w:val="000000" w:themeColor="text1"/>
          <w:sz w:val="24"/>
          <w:szCs w:val="24"/>
        </w:rPr>
      </w:pPr>
      <w:r>
        <w:rPr>
          <w:rFonts w:ascii="Arial" w:hAnsi="Arial" w:cs="Arial"/>
          <w:bCs/>
          <w:color w:val="000000" w:themeColor="text1"/>
          <w:sz w:val="24"/>
          <w:szCs w:val="24"/>
        </w:rPr>
        <w:t xml:space="preserve">Boardoptions.com is an online expert resource to Board of Director Nominating &amp; Governance Committees.  It is to Board talent what match.com is for marriage plus it keeps Board members educated with customized, high quality information. </w:t>
      </w:r>
      <w:r w:rsidRPr="00D71B61">
        <w:rPr>
          <w:rFonts w:ascii="Arial" w:hAnsi="Arial" w:cs="Arial"/>
          <w:bCs/>
          <w:color w:val="000000" w:themeColor="text1"/>
          <w:sz w:val="24"/>
          <w:szCs w:val="24"/>
        </w:rPr>
        <w:t xml:space="preserve">  </w:t>
      </w:r>
    </w:p>
    <w:p w14:paraId="4443AA9A" w14:textId="77777777" w:rsidR="009B1A57" w:rsidRPr="00D71B61" w:rsidRDefault="009B1A57" w:rsidP="009B1A57">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www.boardoptions.com.</w:t>
      </w:r>
    </w:p>
    <w:p w14:paraId="72F4BFF7" w14:textId="77777777" w:rsidR="009B1A57" w:rsidRDefault="009B1A57" w:rsidP="009B1A57">
      <w:pPr>
        <w:shd w:val="clear" w:color="auto" w:fill="FFFFFF"/>
        <w:rPr>
          <w:rFonts w:ascii="Arial" w:hAnsi="Arial" w:cs="Arial"/>
          <w:sz w:val="24"/>
          <w:szCs w:val="24"/>
        </w:rPr>
      </w:pPr>
      <w:r>
        <w:rPr>
          <w:rFonts w:ascii="Arial" w:hAnsi="Arial" w:cs="Arial"/>
          <w:sz w:val="24"/>
          <w:szCs w:val="24"/>
        </w:rPr>
        <w:t xml:space="preserve">In addition to consulting he is Adjunct Instructor of Leadership at Northeastern University’s </w:t>
      </w:r>
      <w:proofErr w:type="spellStart"/>
      <w:r>
        <w:rPr>
          <w:rFonts w:ascii="Arial" w:hAnsi="Arial" w:cs="Arial"/>
          <w:sz w:val="24"/>
          <w:szCs w:val="24"/>
        </w:rPr>
        <w:t>D’Amore</w:t>
      </w:r>
      <w:proofErr w:type="spellEnd"/>
      <w:r>
        <w:rPr>
          <w:rFonts w:ascii="Arial" w:hAnsi="Arial" w:cs="Arial"/>
          <w:sz w:val="24"/>
          <w:szCs w:val="24"/>
        </w:rPr>
        <w:t xml:space="preserve"> McKim Business School and facilitates YPO Forums. </w:t>
      </w:r>
    </w:p>
    <w:p w14:paraId="327567C2" w14:textId="77777777" w:rsidR="009B1A57" w:rsidRPr="00D71B61" w:rsidRDefault="009B1A57" w:rsidP="009B1A57">
      <w:pPr>
        <w:shd w:val="clear" w:color="auto" w:fill="FFFFFF"/>
        <w:rPr>
          <w:rFonts w:ascii="Arial" w:hAnsi="Arial" w:cs="Arial"/>
          <w:color w:val="222222"/>
          <w:sz w:val="24"/>
          <w:szCs w:val="24"/>
        </w:rPr>
      </w:pPr>
      <w:r w:rsidRPr="00D71B61">
        <w:rPr>
          <w:rFonts w:ascii="Arial" w:hAnsi="Arial" w:cs="Arial"/>
          <w:sz w:val="24"/>
          <w:szCs w:val="24"/>
        </w:rPr>
        <w:t xml:space="preserve">In </w:t>
      </w:r>
      <w:r>
        <w:rPr>
          <w:rFonts w:ascii="Arial" w:hAnsi="Arial" w:cs="Arial"/>
          <w:sz w:val="24"/>
          <w:szCs w:val="24"/>
        </w:rPr>
        <w:t>2017 t</w:t>
      </w:r>
      <w:r w:rsidRPr="00D71B61">
        <w:rPr>
          <w:rFonts w:ascii="Arial" w:hAnsi="Arial" w:cs="Arial"/>
          <w:color w:val="222222"/>
          <w:sz w:val="24"/>
          <w:szCs w:val="24"/>
        </w:rPr>
        <w:t xml:space="preserve">he Marquis Who's Who Publications Board named Larry Stybel winner of its Albert Nelson Marquis Lifetime Achievement Award.  This Award recognizes Larry’s </w:t>
      </w:r>
      <w:r>
        <w:rPr>
          <w:rFonts w:ascii="Arial" w:hAnsi="Arial" w:cs="Arial"/>
          <w:color w:val="222222"/>
          <w:sz w:val="24"/>
          <w:szCs w:val="24"/>
        </w:rPr>
        <w:t>“</w:t>
      </w:r>
      <w:r w:rsidRPr="00D71B61">
        <w:rPr>
          <w:rFonts w:ascii="Arial" w:hAnsi="Arial" w:cs="Arial"/>
          <w:color w:val="222222"/>
          <w:sz w:val="24"/>
          <w:szCs w:val="24"/>
        </w:rPr>
        <w:t>lasting contributions to the field of leadership.</w:t>
      </w:r>
      <w:r>
        <w:rPr>
          <w:rFonts w:ascii="Arial" w:hAnsi="Arial" w:cs="Arial"/>
          <w:color w:val="222222"/>
          <w:sz w:val="24"/>
          <w:szCs w:val="24"/>
        </w:rPr>
        <w:t>”</w:t>
      </w:r>
      <w:r w:rsidRPr="00D71B61">
        <w:rPr>
          <w:rFonts w:ascii="Arial" w:hAnsi="Arial" w:cs="Arial"/>
          <w:color w:val="222222"/>
          <w:sz w:val="24"/>
          <w:szCs w:val="24"/>
        </w:rPr>
        <w:t xml:space="preserve">  Larry is listed in Marquis’ WHO’S WHO IN BUSINESS &amp; FINANCE and Marquis’ WHO’S WHO IN AMERICA.</w:t>
      </w:r>
    </w:p>
    <w:p w14:paraId="5D1A4F39" w14:textId="77777777" w:rsidR="009B1A57" w:rsidRDefault="009B1A57" w:rsidP="009B1A57">
      <w:pPr>
        <w:rPr>
          <w:rFonts w:ascii="Arial" w:hAnsi="Arial" w:cs="Arial"/>
          <w:sz w:val="24"/>
          <w:szCs w:val="24"/>
        </w:rPr>
      </w:pPr>
      <w:r w:rsidRPr="00D71B61">
        <w:rPr>
          <w:rFonts w:ascii="Arial" w:hAnsi="Arial" w:cs="Arial"/>
          <w:sz w:val="24"/>
          <w:szCs w:val="24"/>
        </w:rPr>
        <w:t xml:space="preserve">Larry Stybel received his doctorate in organization development from Harvard University, an M.A. in clinical psychology from the University of Texas at Austin, and a B.A. from the City College of New York.  </w:t>
      </w:r>
    </w:p>
    <w:p w14:paraId="555E1E10" w14:textId="77777777" w:rsidR="009B1A57" w:rsidRPr="00D71B61" w:rsidRDefault="009B1A57" w:rsidP="009B1A57">
      <w:pPr>
        <w:rPr>
          <w:rFonts w:ascii="Arial" w:hAnsi="Arial" w:cs="Arial"/>
          <w:sz w:val="24"/>
          <w:szCs w:val="24"/>
        </w:rPr>
      </w:pPr>
      <w:r w:rsidRPr="00D71B61">
        <w:rPr>
          <w:rFonts w:ascii="Arial" w:hAnsi="Arial" w:cs="Arial"/>
          <w:sz w:val="24"/>
          <w:szCs w:val="24"/>
        </w:rPr>
        <w:t>Larry has given talks at national conventions of the Financial Executives International, Society for Information Management, Tax Executives International, and the Manufacturers Alliance for Productivity and Improvement (MAPI), and The Legends of World Sports Conference.</w:t>
      </w:r>
    </w:p>
    <w:p w14:paraId="16B43C48" w14:textId="77777777" w:rsidR="009B1A57" w:rsidRDefault="009B1A57" w:rsidP="009B1A57">
      <w:pPr>
        <w:rPr>
          <w:rFonts w:ascii="Arial" w:hAnsi="Arial" w:cs="Arial"/>
          <w:sz w:val="24"/>
          <w:szCs w:val="24"/>
        </w:rPr>
      </w:pPr>
      <w:r w:rsidRPr="00D71B61">
        <w:rPr>
          <w:rFonts w:ascii="Arial" w:hAnsi="Arial" w:cs="Arial"/>
          <w:sz w:val="24"/>
          <w:szCs w:val="24"/>
        </w:rPr>
        <w:t xml:space="preserve">Larry has given talks to alumni and students at the following institutions of higher education: Babson College, Bentley University, Dalian Institute of Technology in China, </w:t>
      </w:r>
      <w:r w:rsidRPr="00D71B61">
        <w:rPr>
          <w:rFonts w:ascii="Arial" w:hAnsi="Arial" w:cs="Arial"/>
          <w:sz w:val="24"/>
          <w:szCs w:val="24"/>
        </w:rPr>
        <w:lastRenderedPageBreak/>
        <w:t>Georgetown University, Fletcher School of Law &amp; Diplomacy at Tufts University, Harvard University Business School, Kennedy School of Government at Harvard University, MIT Sloan School, Suffolk University, University of Edinburgh, and Yale University.</w:t>
      </w:r>
    </w:p>
    <w:p w14:paraId="1B796249" w14:textId="77777777" w:rsidR="009B1A57" w:rsidRDefault="009B1A57" w:rsidP="009B1A57">
      <w:pPr>
        <w:rPr>
          <w:rFonts w:ascii="Arial" w:hAnsi="Arial" w:cs="Arial"/>
          <w:sz w:val="24"/>
          <w:szCs w:val="24"/>
        </w:rPr>
      </w:pPr>
      <w:r>
        <w:rPr>
          <w:rFonts w:ascii="Arial" w:hAnsi="Arial" w:cs="Arial"/>
          <w:sz w:val="24"/>
          <w:szCs w:val="24"/>
        </w:rPr>
        <w:t xml:space="preserve">He was a member of Actors Equity and has given theater performances in New York, Dallas, and Boston.  Larry won the U.S. Army Best Actor Trophy for his performance as a retired Army General in Peter </w:t>
      </w:r>
      <w:proofErr w:type="spellStart"/>
      <w:r>
        <w:rPr>
          <w:rFonts w:ascii="Arial" w:hAnsi="Arial" w:cs="Arial"/>
          <w:sz w:val="24"/>
          <w:szCs w:val="24"/>
        </w:rPr>
        <w:t>Usinov’s</w:t>
      </w:r>
      <w:proofErr w:type="spellEnd"/>
      <w:r>
        <w:rPr>
          <w:rFonts w:ascii="Arial" w:hAnsi="Arial" w:cs="Arial"/>
          <w:sz w:val="24"/>
          <w:szCs w:val="24"/>
        </w:rPr>
        <w:t xml:space="preserve"> comedy, “Half Way Up the Tree.”</w:t>
      </w:r>
    </w:p>
    <w:p w14:paraId="1ABC52FA" w14:textId="77777777" w:rsidR="009B1A57" w:rsidRDefault="009B1A57" w:rsidP="009B1A57">
      <w:pPr>
        <w:rPr>
          <w:rFonts w:ascii="Arial" w:hAnsi="Arial" w:cs="Arial"/>
          <w:sz w:val="24"/>
          <w:szCs w:val="24"/>
        </w:rPr>
      </w:pPr>
    </w:p>
    <w:p w14:paraId="45C80D19" w14:textId="77777777" w:rsidR="009B1A57" w:rsidRPr="00D71B61" w:rsidRDefault="009B1A57" w:rsidP="009B1A57">
      <w:pPr>
        <w:rPr>
          <w:rFonts w:ascii="Arial" w:hAnsi="Arial" w:cs="Arial"/>
          <w:sz w:val="24"/>
          <w:szCs w:val="24"/>
        </w:rPr>
      </w:pPr>
      <w:r w:rsidRPr="00D71B61">
        <w:rPr>
          <w:rFonts w:ascii="Arial" w:hAnsi="Arial" w:cs="Arial"/>
          <w:sz w:val="24"/>
          <w:szCs w:val="24"/>
        </w:rPr>
        <w:t>For video clips:</w:t>
      </w:r>
    </w:p>
    <w:p w14:paraId="26AB4E7A" w14:textId="77777777" w:rsidR="009B1A57" w:rsidRPr="00D71B61" w:rsidRDefault="009B1A57" w:rsidP="009B1A57">
      <w:pPr>
        <w:rPr>
          <w:rFonts w:ascii="Arial" w:hAnsi="Arial" w:cs="Arial"/>
          <w:sz w:val="24"/>
          <w:szCs w:val="24"/>
        </w:rPr>
      </w:pPr>
      <w:r w:rsidRPr="00D71B61">
        <w:rPr>
          <w:rFonts w:ascii="Arial" w:hAnsi="Arial" w:cs="Arial"/>
          <w:sz w:val="24"/>
          <w:szCs w:val="24"/>
        </w:rPr>
        <w:t xml:space="preserve">         </w:t>
      </w:r>
      <w:hyperlink r:id="rId10" w:history="1">
        <w:r w:rsidRPr="00D71B61">
          <w:rPr>
            <w:rStyle w:val="Hyperlink"/>
            <w:rFonts w:ascii="Arial" w:hAnsi="Arial" w:cs="Arial"/>
            <w:sz w:val="24"/>
            <w:szCs w:val="24"/>
          </w:rPr>
          <w:t>Video Clips and Other Talks.</w:t>
        </w:r>
      </w:hyperlink>
    </w:p>
    <w:p w14:paraId="14EE625C" w14:textId="77777777" w:rsidR="009B1A57" w:rsidRPr="00D71B61" w:rsidRDefault="009B1A57" w:rsidP="009B1A57">
      <w:pPr>
        <w:rPr>
          <w:rFonts w:ascii="Arial" w:hAnsi="Arial" w:cs="Arial"/>
          <w:sz w:val="24"/>
          <w:szCs w:val="24"/>
        </w:rPr>
      </w:pPr>
    </w:p>
    <w:p w14:paraId="18401434" w14:textId="77777777" w:rsidR="009B1A57" w:rsidRPr="00D71B61" w:rsidRDefault="009B1A57" w:rsidP="009B1A57">
      <w:pPr>
        <w:rPr>
          <w:rFonts w:ascii="Arial" w:hAnsi="Arial" w:cs="Arial"/>
          <w:sz w:val="24"/>
          <w:szCs w:val="24"/>
        </w:rPr>
      </w:pPr>
      <w:r w:rsidRPr="00D71B61">
        <w:rPr>
          <w:rFonts w:ascii="Arial" w:hAnsi="Arial" w:cs="Arial"/>
          <w:sz w:val="24"/>
          <w:szCs w:val="24"/>
        </w:rPr>
        <w:t>For a full CV:</w:t>
      </w:r>
    </w:p>
    <w:p w14:paraId="6D53CBE1" w14:textId="77777777" w:rsidR="009B1A57" w:rsidRDefault="009B1A57" w:rsidP="009B1A57">
      <w:pPr>
        <w:rPr>
          <w:rStyle w:val="Hyperlink"/>
          <w:rFonts w:ascii="Arial" w:hAnsi="Arial" w:cs="Arial"/>
          <w:sz w:val="24"/>
          <w:szCs w:val="24"/>
        </w:rPr>
      </w:pPr>
      <w:r w:rsidRPr="00D71B61">
        <w:rPr>
          <w:rFonts w:ascii="Arial" w:hAnsi="Arial" w:cs="Arial"/>
          <w:sz w:val="24"/>
          <w:szCs w:val="24"/>
        </w:rPr>
        <w:t xml:space="preserve">          </w:t>
      </w:r>
      <w:hyperlink r:id="rId11" w:history="1">
        <w:r w:rsidRPr="00D71B61">
          <w:rPr>
            <w:rStyle w:val="Hyperlink"/>
            <w:rFonts w:ascii="Arial" w:hAnsi="Arial" w:cs="Arial"/>
            <w:sz w:val="24"/>
            <w:szCs w:val="24"/>
          </w:rPr>
          <w:t>Larry's CV</w:t>
        </w:r>
      </w:hyperlink>
    </w:p>
    <w:p w14:paraId="42C17165" w14:textId="77777777" w:rsidR="009B1A57" w:rsidRDefault="009B1A57" w:rsidP="009B1A57">
      <w:pPr>
        <w:rPr>
          <w:rStyle w:val="Hyperlink"/>
          <w:rFonts w:ascii="Arial" w:hAnsi="Arial" w:cs="Arial"/>
          <w:sz w:val="24"/>
          <w:szCs w:val="24"/>
        </w:rPr>
      </w:pPr>
    </w:p>
    <w:p w14:paraId="122816DF" w14:textId="77777777" w:rsidR="009B1A57" w:rsidRPr="00D71B61" w:rsidRDefault="009B1A57" w:rsidP="009B1A57">
      <w:pPr>
        <w:rPr>
          <w:rFonts w:ascii="Arial" w:hAnsi="Arial" w:cs="Arial"/>
          <w:sz w:val="24"/>
          <w:szCs w:val="24"/>
        </w:rPr>
      </w:pPr>
    </w:p>
    <w:p w14:paraId="78995A1E" w14:textId="77777777" w:rsidR="005B0769" w:rsidRPr="005B0769" w:rsidRDefault="005B0769" w:rsidP="005B0769">
      <w:pPr>
        <w:rPr>
          <w:rFonts w:ascii="Arial" w:hAnsi="Arial" w:cs="Arial"/>
          <w:sz w:val="24"/>
          <w:szCs w:val="24"/>
        </w:rPr>
      </w:pPr>
      <w:bookmarkStart w:id="0" w:name="_GoBack"/>
      <w:bookmarkEnd w:id="0"/>
      <w:r w:rsidRPr="005B0769">
        <w:rPr>
          <w:rFonts w:ascii="Arial" w:hAnsi="Arial" w:cs="Arial"/>
          <w:sz w:val="24"/>
          <w:szCs w:val="24"/>
        </w:rPr>
        <w:t>---Larry Stybel</w:t>
      </w:r>
    </w:p>
    <w:p w14:paraId="2E231C32" w14:textId="77777777" w:rsidR="00E17759" w:rsidRDefault="00E17759" w:rsidP="005B0769">
      <w:pPr>
        <w:rPr>
          <w:rFonts w:ascii="Arial" w:hAnsi="Arial" w:cs="Arial"/>
          <w:sz w:val="24"/>
          <w:szCs w:val="24"/>
        </w:rPr>
      </w:pPr>
      <w:r>
        <w:rPr>
          <w:rFonts w:ascii="Arial" w:hAnsi="Arial" w:cs="Arial"/>
          <w:sz w:val="24"/>
          <w:szCs w:val="24"/>
        </w:rPr>
        <w:t>Stybel Peabody Associates, Inc.</w:t>
      </w:r>
    </w:p>
    <w:p w14:paraId="13FD8834" w14:textId="77777777" w:rsidR="005B0769" w:rsidRDefault="009B1A57" w:rsidP="005B0769">
      <w:pPr>
        <w:rPr>
          <w:rFonts w:ascii="Arial" w:hAnsi="Arial" w:cs="Arial"/>
          <w:sz w:val="24"/>
          <w:szCs w:val="24"/>
        </w:rPr>
      </w:pPr>
      <w:hyperlink r:id="rId12" w:history="1">
        <w:r w:rsidR="00FC10B3" w:rsidRPr="00E44FF9">
          <w:rPr>
            <w:rStyle w:val="Hyperlink"/>
            <w:rFonts w:ascii="Arial" w:hAnsi="Arial" w:cs="Arial"/>
            <w:sz w:val="24"/>
            <w:szCs w:val="24"/>
          </w:rPr>
          <w:t>lstybel@stybelpeabody.com</w:t>
        </w:r>
      </w:hyperlink>
    </w:p>
    <w:p w14:paraId="005EE4CC" w14:textId="77777777" w:rsidR="00FC10B3" w:rsidRDefault="009B1A57" w:rsidP="005B0769">
      <w:pPr>
        <w:rPr>
          <w:rFonts w:ascii="Arial" w:hAnsi="Arial" w:cs="Arial"/>
          <w:sz w:val="24"/>
          <w:szCs w:val="24"/>
        </w:rPr>
      </w:pPr>
      <w:hyperlink r:id="rId13" w:history="1">
        <w:r w:rsidR="00FC10B3" w:rsidRPr="00E44FF9">
          <w:rPr>
            <w:rStyle w:val="Hyperlink"/>
            <w:rFonts w:ascii="Arial" w:hAnsi="Arial" w:cs="Arial"/>
            <w:sz w:val="24"/>
            <w:szCs w:val="24"/>
          </w:rPr>
          <w:t>www.sty</w:t>
        </w:r>
        <w:r w:rsidR="009A7D63">
          <w:rPr>
            <w:rStyle w:val="Hyperlink"/>
            <w:rFonts w:ascii="Arial" w:hAnsi="Arial" w:cs="Arial"/>
            <w:sz w:val="24"/>
            <w:szCs w:val="24"/>
          </w:rPr>
          <w:t>bel</w:t>
        </w:r>
        <w:r w:rsidR="00FC10B3" w:rsidRPr="00E44FF9">
          <w:rPr>
            <w:rStyle w:val="Hyperlink"/>
            <w:rFonts w:ascii="Arial" w:hAnsi="Arial" w:cs="Arial"/>
            <w:sz w:val="24"/>
            <w:szCs w:val="24"/>
          </w:rPr>
          <w:t>peabody.com</w:t>
        </w:r>
      </w:hyperlink>
    </w:p>
    <w:p w14:paraId="537C1889" w14:textId="6702E8FA" w:rsidR="00FC10B3" w:rsidRDefault="009B1A57" w:rsidP="005B0769">
      <w:pPr>
        <w:rPr>
          <w:rStyle w:val="Hyperlink"/>
          <w:rFonts w:ascii="Arial" w:hAnsi="Arial" w:cs="Arial"/>
          <w:sz w:val="24"/>
          <w:szCs w:val="24"/>
        </w:rPr>
      </w:pPr>
      <w:hyperlink r:id="rId14" w:history="1">
        <w:r w:rsidR="00FC10B3" w:rsidRPr="00E44FF9">
          <w:rPr>
            <w:rStyle w:val="Hyperlink"/>
            <w:rFonts w:ascii="Arial" w:hAnsi="Arial" w:cs="Arial"/>
            <w:sz w:val="24"/>
            <w:szCs w:val="24"/>
          </w:rPr>
          <w:t>www.boardoptions.com</w:t>
        </w:r>
      </w:hyperlink>
    </w:p>
    <w:p w14:paraId="75B0AB3D" w14:textId="7DFE1D3B" w:rsidR="002F314C" w:rsidRDefault="002F314C" w:rsidP="005B0769">
      <w:pPr>
        <w:rPr>
          <w:rFonts w:ascii="Arial" w:hAnsi="Arial" w:cs="Arial"/>
          <w:sz w:val="24"/>
          <w:szCs w:val="24"/>
        </w:rPr>
      </w:pPr>
      <w:hyperlink r:id="rId15" w:history="1">
        <w:r w:rsidRPr="002B37EE">
          <w:rPr>
            <w:rStyle w:val="Hyperlink"/>
            <w:rFonts w:ascii="Arial" w:hAnsi="Arial" w:cs="Arial"/>
            <w:sz w:val="24"/>
            <w:szCs w:val="24"/>
          </w:rPr>
          <w:t>www.linkedin.com/in/lstybel</w:t>
        </w:r>
      </w:hyperlink>
    </w:p>
    <w:p w14:paraId="32E56F88" w14:textId="77777777" w:rsidR="002F314C" w:rsidRDefault="002F314C" w:rsidP="005B0769">
      <w:pPr>
        <w:rPr>
          <w:rFonts w:ascii="Arial" w:hAnsi="Arial" w:cs="Arial"/>
          <w:sz w:val="24"/>
          <w:szCs w:val="24"/>
        </w:rPr>
      </w:pPr>
    </w:p>
    <w:p w14:paraId="5AC622FA" w14:textId="77777777" w:rsidR="00D276A4" w:rsidRPr="005B0769" w:rsidRDefault="005B0769" w:rsidP="005B0769">
      <w:pPr>
        <w:rPr>
          <w:rFonts w:ascii="Arial" w:hAnsi="Arial" w:cs="Arial"/>
          <w:sz w:val="24"/>
          <w:szCs w:val="24"/>
        </w:rPr>
      </w:pPr>
      <w:r w:rsidRPr="005B0769">
        <w:rPr>
          <w:rFonts w:ascii="Arial" w:hAnsi="Arial" w:cs="Arial"/>
          <w:sz w:val="24"/>
          <w:szCs w:val="24"/>
        </w:rPr>
        <w:t>Tel. 617 594 7627</w:t>
      </w:r>
    </w:p>
    <w:sectPr w:rsidR="00D276A4" w:rsidRPr="005B0769" w:rsidSect="004B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2089"/>
    <w:multiLevelType w:val="hybridMultilevel"/>
    <w:tmpl w:val="C754919A"/>
    <w:lvl w:ilvl="0" w:tplc="C4ACA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393A"/>
    <w:rsid w:val="00136A48"/>
    <w:rsid w:val="001B18D4"/>
    <w:rsid w:val="002128A2"/>
    <w:rsid w:val="002F314C"/>
    <w:rsid w:val="003C3371"/>
    <w:rsid w:val="003F7899"/>
    <w:rsid w:val="004B20DF"/>
    <w:rsid w:val="005A393A"/>
    <w:rsid w:val="005B0769"/>
    <w:rsid w:val="00922127"/>
    <w:rsid w:val="009468DA"/>
    <w:rsid w:val="009A7D63"/>
    <w:rsid w:val="009B1A57"/>
    <w:rsid w:val="00A26B37"/>
    <w:rsid w:val="00B92672"/>
    <w:rsid w:val="00C30D21"/>
    <w:rsid w:val="00D276A4"/>
    <w:rsid w:val="00E17759"/>
    <w:rsid w:val="00EA23A9"/>
    <w:rsid w:val="00FA1AD7"/>
    <w:rsid w:val="00FC10B3"/>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0ADB"/>
  <w15:docId w15:val="{8A2036C6-E715-491A-BE9A-B6CB27F1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3A"/>
    <w:rPr>
      <w:color w:val="0000FF" w:themeColor="hyperlink"/>
      <w:u w:val="single"/>
    </w:rPr>
  </w:style>
  <w:style w:type="character" w:styleId="FollowedHyperlink">
    <w:name w:val="FollowedHyperlink"/>
    <w:basedOn w:val="DefaultParagraphFont"/>
    <w:uiPriority w:val="99"/>
    <w:semiHidden/>
    <w:unhideWhenUsed/>
    <w:rsid w:val="005A393A"/>
    <w:rPr>
      <w:color w:val="800080" w:themeColor="followedHyperlink"/>
      <w:u w:val="single"/>
    </w:rPr>
  </w:style>
  <w:style w:type="paragraph" w:styleId="ListParagraph">
    <w:name w:val="List Paragraph"/>
    <w:basedOn w:val="Normal"/>
    <w:uiPriority w:val="34"/>
    <w:qFormat/>
    <w:rsid w:val="00B92672"/>
    <w:pPr>
      <w:ind w:left="720"/>
      <w:contextualSpacing/>
    </w:pPr>
  </w:style>
  <w:style w:type="paragraph" w:styleId="BalloonText">
    <w:name w:val="Balloon Text"/>
    <w:basedOn w:val="Normal"/>
    <w:link w:val="BalloonTextChar"/>
    <w:uiPriority w:val="99"/>
    <w:semiHidden/>
    <w:unhideWhenUsed/>
    <w:rsid w:val="00FC1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B3"/>
    <w:rPr>
      <w:rFonts w:ascii="Tahoma" w:hAnsi="Tahoma" w:cs="Tahoma"/>
      <w:sz w:val="16"/>
      <w:szCs w:val="16"/>
    </w:rPr>
  </w:style>
  <w:style w:type="character" w:styleId="UnresolvedMention">
    <w:name w:val="Unresolved Mention"/>
    <w:basedOn w:val="DefaultParagraphFont"/>
    <w:uiPriority w:val="99"/>
    <w:semiHidden/>
    <w:unhideWhenUsed/>
    <w:rsid w:val="0021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avigating-Waterfall-Search-Career-Management-ebook/dp/B01JQZ8PLU/ref=sr_1_1?ie=UTF8&amp;qid=1477833779&amp;sr=8-1&amp;keywords=stybel+waterfall" TargetMode="External"/><Relationship Id="rId13" Type="http://schemas.openxmlformats.org/officeDocument/2006/relationships/hyperlink" Target="http://www.styblepeabody.com" TargetMode="External"/><Relationship Id="rId3" Type="http://schemas.openxmlformats.org/officeDocument/2006/relationships/settings" Target="settings.xml"/><Relationship Id="rId7" Type="http://schemas.openxmlformats.org/officeDocument/2006/relationships/hyperlink" Target="http://www.stybelpeabody.com/newsite/pdf/problemsolved.pdf" TargetMode="External"/><Relationship Id="rId12" Type="http://schemas.openxmlformats.org/officeDocument/2006/relationships/hyperlink" Target="mailto:lstybel@stybelpeabod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ybelpeabody.com/newsite/pdf/ceosandpartners.docx" TargetMode="External"/><Relationship Id="rId11" Type="http://schemas.openxmlformats.org/officeDocument/2006/relationships/hyperlink" Target="https://www.linkedin.com/pulse/larry-stybels-cv-larry-stybel" TargetMode="External"/><Relationship Id="rId5" Type="http://schemas.openxmlformats.org/officeDocument/2006/relationships/image" Target="media/image1.png"/><Relationship Id="rId15" Type="http://schemas.openxmlformats.org/officeDocument/2006/relationships/hyperlink" Target="http://www.linkedin.com/in/lstybel" TargetMode="External"/><Relationship Id="rId10" Type="http://schemas.openxmlformats.org/officeDocument/2006/relationships/hyperlink" Target="https://charlijane.com/about-larry-stybel/" TargetMode="External"/><Relationship Id="rId4" Type="http://schemas.openxmlformats.org/officeDocument/2006/relationships/webSettings" Target="webSettings.xml"/><Relationship Id="rId9" Type="http://schemas.openxmlformats.org/officeDocument/2006/relationships/hyperlink" Target="https://www.psychologytoday.com/us/blog/platform-success/201802/not-all-entrepreneurs-are-alike" TargetMode="External"/><Relationship Id="rId14" Type="http://schemas.openxmlformats.org/officeDocument/2006/relationships/hyperlink" Target="http://www.boardo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Client</dc:creator>
  <cp:keywords/>
  <dc:description/>
  <cp:lastModifiedBy>Laurence Stybel</cp:lastModifiedBy>
  <cp:revision>16</cp:revision>
  <dcterms:created xsi:type="dcterms:W3CDTF">2016-06-29T16:13:00Z</dcterms:created>
  <dcterms:modified xsi:type="dcterms:W3CDTF">2018-08-28T14:05:00Z</dcterms:modified>
</cp:coreProperties>
</file>