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ind w:left="2160" w:firstLine="720"/>
        <w:rPr>
          <w:rFonts w:ascii="Arial" w:eastAsia="Times New Roman" w:hAnsi="Arial" w:cs="Arial"/>
          <w:color w:val="000000"/>
          <w:sz w:val="24"/>
          <w:szCs w:val="24"/>
        </w:rPr>
      </w:pPr>
      <w:r>
        <w:rPr>
          <w:noProof/>
        </w:rPr>
        <w:drawing>
          <wp:inline distT="0" distB="0" distL="0" distR="0">
            <wp:extent cx="2381250" cy="771525"/>
            <wp:effectExtent l="19050" t="0" r="0" b="0"/>
            <wp:docPr id="11" name="Picture 11" descr="https://www.therapypartner.com/PublicWebsiteMedia/PartnerLogos/PsychologyToda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rapypartner.com/PublicWebsiteMedia/PartnerLogos/PsychologyTodayLogo.gif"/>
                    <pic:cNvPicPr>
                      <a:picLocks noChangeAspect="1" noChangeArrowheads="1"/>
                    </pic:cNvPicPr>
                  </pic:nvPicPr>
                  <pic:blipFill>
                    <a:blip r:embed="rId7" cstate="print"/>
                    <a:srcRect/>
                    <a:stretch>
                      <a:fillRect/>
                    </a:stretch>
                  </pic:blipFill>
                  <pic:spPr bwMode="auto">
                    <a:xfrm>
                      <a:off x="0" y="0"/>
                      <a:ext cx="2381250" cy="771525"/>
                    </a:xfrm>
                    <a:prstGeom prst="rect">
                      <a:avLst/>
                    </a:prstGeom>
                    <a:noFill/>
                    <a:ln w="9525">
                      <a:noFill/>
                      <a:miter lim="800000"/>
                      <a:headEnd/>
                      <a:tailEnd/>
                    </a:ln>
                  </pic:spPr>
                </pic:pic>
              </a:graphicData>
            </a:graphic>
          </wp:inline>
        </w:drawing>
      </w:r>
    </w:p>
    <w:p w:rsidR="006D080C" w:rsidRDefault="006D080C" w:rsidP="006D080C">
      <w:pPr>
        <w:spacing w:after="0" w:line="360" w:lineRule="atLeast"/>
        <w:rPr>
          <w:rFonts w:ascii="Arial" w:eastAsia="Times New Roman" w:hAnsi="Arial" w:cs="Arial"/>
          <w:color w:val="000000"/>
          <w:sz w:val="24"/>
          <w:szCs w:val="24"/>
        </w:rPr>
      </w:pPr>
    </w:p>
    <w:p w:rsidR="00CD264E" w:rsidRDefault="006D080C"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noProof/>
          <w:color w:val="30529E"/>
          <w:sz w:val="24"/>
          <w:szCs w:val="24"/>
        </w:rPr>
        <w:drawing>
          <wp:inline distT="0" distB="0" distL="0" distR="0">
            <wp:extent cx="990600" cy="1228725"/>
            <wp:effectExtent l="19050" t="0" r="0" b="0"/>
            <wp:docPr id="1" name="Picture 1" descr="Larry Stybel, Ed.D. and Maryanne Peabody, M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 Stybel, Ed.D. and Maryanne Peabody, MBA">
                      <a:hlinkClick r:id="rId8"/>
                    </pic:cNvPr>
                    <pic:cNvPicPr>
                      <a:picLocks noChangeAspect="1" noChangeArrowheads="1"/>
                    </pic:cNvPicPr>
                  </pic:nvPicPr>
                  <pic:blipFill>
                    <a:blip r:embed="rId9" cstate="print"/>
                    <a:srcRect/>
                    <a:stretch>
                      <a:fillRect/>
                    </a:stretch>
                  </pic:blipFill>
                  <pic:spPr bwMode="auto">
                    <a:xfrm>
                      <a:off x="0" y="0"/>
                      <a:ext cx="990600" cy="1228725"/>
                    </a:xfrm>
                    <a:prstGeom prst="rect">
                      <a:avLst/>
                    </a:prstGeom>
                    <a:noFill/>
                    <a:ln w="9525">
                      <a:noFill/>
                      <a:miter lim="800000"/>
                      <a:headEnd/>
                      <a:tailEnd/>
                    </a:ln>
                  </pic:spPr>
                </pic:pic>
              </a:graphicData>
            </a:graphic>
          </wp:inline>
        </w:drawing>
      </w:r>
    </w:p>
    <w:p w:rsidR="006D080C" w:rsidRPr="00CD264E" w:rsidRDefault="00CD264E"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bCs/>
          <w:color w:val="000000"/>
          <w:sz w:val="24"/>
          <w:szCs w:val="24"/>
          <w:u w:val="single"/>
        </w:rPr>
        <w:t xml:space="preserve">Larry Stybel </w:t>
      </w:r>
      <w:r w:rsidR="006D080C" w:rsidRPr="006D080C">
        <w:rPr>
          <w:rFonts w:ascii="Arial" w:eastAsia="Times New Roman" w:hAnsi="Arial" w:cs="Arial"/>
          <w:bCs/>
          <w:color w:val="000000"/>
          <w:sz w:val="24"/>
          <w:szCs w:val="24"/>
          <w:u w:val="single"/>
        </w:rPr>
        <w:t>and Maryanne Peabody</w:t>
      </w:r>
    </w:p>
    <w:p w:rsidR="00AE16E5" w:rsidRDefault="00B26850" w:rsidP="00AE16E5">
      <w:r>
        <w:t xml:space="preserve"> </w:t>
      </w:r>
    </w:p>
    <w:p w:rsidR="0055473B" w:rsidRDefault="00390113" w:rsidP="00390113">
      <w:pPr>
        <w:pStyle w:val="Heading2"/>
        <w:spacing w:before="0" w:beforeAutospacing="0" w:after="90" w:afterAutospacing="0" w:line="630" w:lineRule="atLeast"/>
        <w:rPr>
          <w:rFonts w:ascii="RalewaySemiBold" w:hAnsi="RalewaySemiBold" w:cs="Arial"/>
          <w:b w:val="0"/>
          <w:bCs w:val="0"/>
          <w:color w:val="000000"/>
          <w:sz w:val="57"/>
          <w:szCs w:val="57"/>
        </w:rPr>
      </w:pPr>
      <w:r>
        <w:rPr>
          <w:rFonts w:ascii="RalewaySemiBold" w:hAnsi="RalewaySemiBold" w:cs="Arial"/>
          <w:b w:val="0"/>
          <w:bCs w:val="0"/>
          <w:color w:val="000000"/>
          <w:sz w:val="57"/>
          <w:szCs w:val="57"/>
        </w:rPr>
        <w:t xml:space="preserve">What Bloody Mary Teaches </w:t>
      </w:r>
      <w:r w:rsidR="0055473B">
        <w:rPr>
          <w:rFonts w:ascii="RalewaySemiBold" w:hAnsi="RalewaySemiBold" w:cs="Arial"/>
          <w:b w:val="0"/>
          <w:bCs w:val="0"/>
          <w:color w:val="000000"/>
          <w:sz w:val="57"/>
          <w:szCs w:val="57"/>
        </w:rPr>
        <w:t>Us</w:t>
      </w:r>
    </w:p>
    <w:p w:rsidR="00390113" w:rsidRDefault="00390113" w:rsidP="00390113">
      <w:pPr>
        <w:pStyle w:val="Heading2"/>
        <w:spacing w:before="0" w:beforeAutospacing="0" w:after="90" w:afterAutospacing="0" w:line="630" w:lineRule="atLeast"/>
        <w:rPr>
          <w:rFonts w:ascii="RalewaySemiBold" w:hAnsi="RalewaySemiBold" w:cs="Arial"/>
          <w:b w:val="0"/>
          <w:bCs w:val="0"/>
          <w:color w:val="000000"/>
          <w:sz w:val="57"/>
          <w:szCs w:val="57"/>
        </w:rPr>
      </w:pPr>
      <w:r>
        <w:rPr>
          <w:rFonts w:ascii="RalewaySemiBold" w:hAnsi="RalewaySemiBold" w:cs="Arial"/>
          <w:b w:val="0"/>
          <w:bCs w:val="0"/>
          <w:color w:val="000000"/>
          <w:sz w:val="57"/>
          <w:szCs w:val="57"/>
        </w:rPr>
        <w:t xml:space="preserve">About Leadership </w:t>
      </w:r>
      <w:r w:rsidR="0055473B">
        <w:rPr>
          <w:rFonts w:ascii="RalewaySemiBold" w:hAnsi="RalewaySemiBold" w:cs="Arial"/>
          <w:b w:val="0"/>
          <w:bCs w:val="0"/>
          <w:color w:val="000000"/>
          <w:sz w:val="57"/>
          <w:szCs w:val="57"/>
        </w:rPr>
        <w:t>Succession</w:t>
      </w:r>
    </w:p>
    <w:p w:rsidR="00390113" w:rsidRDefault="00390113" w:rsidP="00390113">
      <w:pPr>
        <w:pStyle w:val="Heading2"/>
        <w:spacing w:before="0" w:beforeAutospacing="0" w:after="90" w:afterAutospacing="0" w:line="630" w:lineRule="atLeast"/>
        <w:rPr>
          <w:rFonts w:ascii="RalewaySemiBold" w:hAnsi="RalewaySemiBold" w:cs="Arial"/>
          <w:b w:val="0"/>
          <w:bCs w:val="0"/>
          <w:color w:val="000000"/>
          <w:sz w:val="57"/>
          <w:szCs w:val="57"/>
        </w:rPr>
      </w:pPr>
    </w:p>
    <w:p w:rsidR="00390113" w:rsidRDefault="00390113" w:rsidP="00390113">
      <w:pPr>
        <w:numPr>
          <w:ilvl w:val="0"/>
          <w:numId w:val="8"/>
        </w:numPr>
        <w:shd w:val="clear" w:color="auto" w:fill="43539C"/>
        <w:spacing w:before="150" w:after="150" w:line="240" w:lineRule="auto"/>
        <w:ind w:left="0" w:right="150"/>
        <w:rPr>
          <w:rStyle w:val="Hyperlink"/>
          <w:color w:val="30529E"/>
          <w:sz w:val="24"/>
          <w:szCs w:val="24"/>
          <w:u w:val="none"/>
        </w:rPr>
      </w:pPr>
      <w:r>
        <w:rPr>
          <w:rFonts w:ascii="Arial" w:hAnsi="Arial" w:cs="Arial"/>
          <w:color w:val="000000"/>
        </w:rPr>
        <w:fldChar w:fldCharType="begin"/>
      </w:r>
      <w:r>
        <w:rPr>
          <w:rFonts w:ascii="Arial" w:hAnsi="Arial" w:cs="Arial"/>
          <w:color w:val="000000"/>
        </w:rPr>
        <w:instrText xml:space="preserve"> HYPERLINK "https://facebook.com/dialog/share?app_id=220580041311284&amp;display=page&amp;href=https%3A//www.psychologytoday.com/blog/platform-success/201307/leadership-succession&amp;redirect_uri=https%3A//www.psychologytoday.com/blog/platform-success/201307/leadership-succession" \o "Share on Facebook" \t "_blank" </w:instrText>
      </w:r>
      <w:r>
        <w:rPr>
          <w:rFonts w:ascii="Arial" w:hAnsi="Arial" w:cs="Arial"/>
          <w:color w:val="000000"/>
        </w:rPr>
        <w:fldChar w:fldCharType="separate"/>
      </w:r>
    </w:p>
    <w:p w:rsidR="00390113" w:rsidRDefault="00390113" w:rsidP="00390113">
      <w:pPr>
        <w:shd w:val="clear" w:color="auto" w:fill="43539C"/>
        <w:spacing w:before="150" w:after="150"/>
        <w:ind w:right="150"/>
        <w:rPr>
          <w:rFonts w:ascii="Arial" w:hAnsi="Arial" w:cs="Arial"/>
          <w:color w:val="000000"/>
        </w:rPr>
      </w:pPr>
      <w:r>
        <w:rPr>
          <w:rFonts w:ascii="Arial" w:hAnsi="Arial" w:cs="Arial"/>
          <w:color w:val="000000"/>
        </w:rPr>
        <w:fldChar w:fldCharType="end"/>
      </w:r>
      <w:r>
        <w:rPr>
          <w:rFonts w:ascii="Arial" w:hAnsi="Arial" w:cs="Arial"/>
          <w:color w:val="000000"/>
        </w:rPr>
        <w:t>.</w:t>
      </w:r>
    </w:p>
    <w:p w:rsidR="00390113" w:rsidRDefault="00390113" w:rsidP="00390113">
      <w:pPr>
        <w:pStyle w:val="NormalWeb"/>
        <w:spacing w:before="0" w:beforeAutospacing="0" w:after="360" w:afterAutospacing="0" w:line="390" w:lineRule="atLeast"/>
        <w:rPr>
          <w:rFonts w:ascii="Arial" w:hAnsi="Arial" w:cs="Arial"/>
          <w:color w:val="000000"/>
        </w:rPr>
      </w:pP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Many of our clients are law firms that have set up dates for senior partners to pass on clients to younger partners. After a certain time they will exchange equity shares for cash, get a retirement party, and walk out the door.  Some may hang around with a title “Of Counsel” and feel like unwanted guests at a family wedding.</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The problem with attorneys is that they are masters in rationalization.  </w:t>
      </w:r>
    </w:p>
    <w:p w:rsidR="00390113" w:rsidRDefault="00390113" w:rsidP="00390113">
      <w:pPr>
        <w:pStyle w:val="NormalWeb"/>
        <w:spacing w:before="0" w:beforeAutospacing="0" w:after="360" w:afterAutospacing="0" w:line="390" w:lineRule="atLeast"/>
        <w:rPr>
          <w:rFonts w:ascii="Arial" w:hAnsi="Arial" w:cs="Arial"/>
          <w:color w:val="000000"/>
        </w:rPr>
      </w:pP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They can come up with reasonable reasons why that retirement date ought to be delayed by six months or 12 months or longer.</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We see the same dynamics at work when dealing with heads of family businesses contemplating being acquired.  At a distance, being acquired looks like a good business decision.  As the acquisition becomes more of a reality, these CEOs come up with compelling business reasons to kill the deal at the last minute.  </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Behind both of these issues is the Bloody Mary Effect.</w:t>
      </w:r>
    </w:p>
    <w:p w:rsidR="00390113" w:rsidRPr="00390113" w:rsidRDefault="008726DB" w:rsidP="00390113">
      <w:pPr>
        <w:pStyle w:val="NormalWeb"/>
        <w:spacing w:before="0" w:beforeAutospacing="0" w:after="360" w:afterAutospacing="0" w:line="390" w:lineRule="atLeast"/>
        <w:rPr>
          <w:rFonts w:ascii="Arial" w:hAnsi="Arial" w:cs="Arial"/>
          <w:b/>
          <w:color w:val="000000"/>
        </w:rPr>
      </w:pPr>
      <w:r>
        <w:rPr>
          <w:rFonts w:ascii="Arial" w:hAnsi="Arial" w:cs="Arial"/>
          <w:b/>
          <w:color w:val="000000"/>
        </w:rPr>
        <w:t xml:space="preserve">“You </w:t>
      </w:r>
      <w:r w:rsidR="00390113" w:rsidRPr="00390113">
        <w:rPr>
          <w:rFonts w:ascii="Arial" w:hAnsi="Arial" w:cs="Arial"/>
          <w:b/>
          <w:color w:val="000000"/>
        </w:rPr>
        <w:t>Gotta Have a Dream.”</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Bloody Mary is a character in James A. Mitchner’s Pulizer Prize winning 1947 book, </w:t>
      </w:r>
      <w:r w:rsidRPr="00390113">
        <w:rPr>
          <w:rFonts w:ascii="Arial" w:hAnsi="Arial" w:cs="Arial"/>
          <w:i/>
          <w:color w:val="000000"/>
        </w:rPr>
        <w:t>Tales of the South Pacific</w:t>
      </w:r>
      <w:r>
        <w:rPr>
          <w:rFonts w:ascii="Arial" w:hAnsi="Arial" w:cs="Arial"/>
          <w:color w:val="000000"/>
        </w:rPr>
        <w:t>.  She later became a character in Rogers &amp; Hammerstein’s musical, “South Pacific.”</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One of Bloody Mary's famous lines is:</w:t>
      </w:r>
    </w:p>
    <w:p w:rsidR="00390113" w:rsidRPr="00390113" w:rsidRDefault="00390113" w:rsidP="00390113">
      <w:pPr>
        <w:pStyle w:val="NormalWeb"/>
        <w:spacing w:before="0" w:beforeAutospacing="0" w:after="360" w:afterAutospacing="0" w:line="390" w:lineRule="atLeast"/>
        <w:ind w:left="720"/>
        <w:rPr>
          <w:rFonts w:ascii="Arial" w:hAnsi="Arial" w:cs="Arial"/>
          <w:i/>
          <w:color w:val="000000"/>
        </w:rPr>
      </w:pPr>
      <w:r w:rsidRPr="00390113">
        <w:rPr>
          <w:rFonts w:ascii="Arial" w:hAnsi="Arial" w:cs="Arial"/>
          <w:i/>
          <w:color w:val="000000"/>
        </w:rPr>
        <w:t>“You Gotta Have a Dream; If You Don’t Have a Dream, How You Gonna Make a Dream Come True?”</w:t>
      </w:r>
    </w:p>
    <w:p w:rsidR="0012146C"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The Bloody Mary Effect is a tendency for partners and senior executives to rationalize remaining at their posts </w:t>
      </w:r>
      <w:r w:rsidR="0012146C">
        <w:rPr>
          <w:rFonts w:ascii="Arial" w:hAnsi="Arial" w:cs="Arial"/>
          <w:color w:val="000000"/>
        </w:rPr>
        <w:t xml:space="preserve">because they lack a Dream for the future.  </w:t>
      </w:r>
    </w:p>
    <w:p w:rsidR="0012146C" w:rsidRDefault="0012146C"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In the United States, the phrase “Tell me about yourself” usually elicits a job title from the person being asked the question.  If “the work I do” is the emotional translation of the English phrase, “Who am I?” then retirement must truly be frightening.  An around the world cruise with one’s spouse followed by golf every day is not a sufficient dream for these people.  They are forward looking people who suddenly have nothing more than a better bank balance to look forward to.  It isn’t enough.</w:t>
      </w:r>
    </w:p>
    <w:p w:rsidR="0012146C"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Time for a 'Bloody Mary'” is our code for saying: time to </w:t>
      </w:r>
      <w:r w:rsidR="0012146C">
        <w:rPr>
          <w:rFonts w:ascii="Arial" w:hAnsi="Arial" w:cs="Arial"/>
          <w:color w:val="000000"/>
        </w:rPr>
        <w:t>refresh or reinvent your dream,</w:t>
      </w:r>
    </w:p>
    <w:p w:rsidR="0012146C" w:rsidRDefault="0012146C" w:rsidP="00390113">
      <w:pPr>
        <w:pStyle w:val="NormalWeb"/>
        <w:spacing w:before="0" w:beforeAutospacing="0" w:after="360" w:afterAutospacing="0" w:line="390" w:lineRule="atLeast"/>
        <w:rPr>
          <w:rFonts w:ascii="Arial" w:hAnsi="Arial" w:cs="Arial"/>
          <w:color w:val="000000"/>
        </w:rPr>
      </w:pPr>
    </w:p>
    <w:p w:rsidR="00390113" w:rsidRPr="0012146C" w:rsidRDefault="00390113" w:rsidP="00390113">
      <w:pPr>
        <w:pStyle w:val="NormalWeb"/>
        <w:spacing w:before="0" w:beforeAutospacing="0" w:after="360" w:afterAutospacing="0" w:line="390" w:lineRule="atLeast"/>
        <w:rPr>
          <w:rFonts w:ascii="Arial" w:hAnsi="Arial" w:cs="Arial"/>
          <w:b/>
          <w:color w:val="000000"/>
        </w:rPr>
      </w:pPr>
      <w:r w:rsidRPr="0012146C">
        <w:rPr>
          <w:rFonts w:ascii="Arial" w:hAnsi="Arial" w:cs="Arial"/>
          <w:b/>
          <w:color w:val="000000"/>
        </w:rPr>
        <w:lastRenderedPageBreak/>
        <w:t>Refresh or Reinvent Your Dream:</w:t>
      </w:r>
    </w:p>
    <w:p w:rsidR="00390113" w:rsidRDefault="0012146C"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In the absence of a </w:t>
      </w:r>
      <w:r w:rsidR="00390113">
        <w:rPr>
          <w:rFonts w:ascii="Arial" w:hAnsi="Arial" w:cs="Arial"/>
          <w:color w:val="000000"/>
        </w:rPr>
        <w:t xml:space="preserve">compelling vision of that future plus practical steps towards achieving that future, </w:t>
      </w:r>
      <w:r>
        <w:rPr>
          <w:rFonts w:ascii="Arial" w:hAnsi="Arial" w:cs="Arial"/>
          <w:color w:val="000000"/>
        </w:rPr>
        <w:t xml:space="preserve">our leaders and partners </w:t>
      </w:r>
      <w:r w:rsidR="00390113">
        <w:rPr>
          <w:rFonts w:ascii="Arial" w:hAnsi="Arial" w:cs="Arial"/>
          <w:color w:val="000000"/>
        </w:rPr>
        <w:t>often hang on to the present. Hanging-on creates organization log jams for smooth succession planning. It often ends in unhappy forced exits.</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Our leaders also tend to be effective linear thinkers.  The following is linear logic for a post-</w:t>
      </w:r>
      <w:hyperlink r:id="rId10" w:tooltip="Psychology Today looks at career" w:history="1">
        <w:r>
          <w:rPr>
            <w:rStyle w:val="Hyperlink"/>
            <w:rFonts w:ascii="Arial" w:hAnsi="Arial" w:cs="Arial"/>
            <w:color w:val="000000"/>
            <w:u w:val="none"/>
          </w:rPr>
          <w:t>career</w:t>
        </w:r>
      </w:hyperlink>
      <w:r>
        <w:rPr>
          <w:rStyle w:val="apple-converted-space"/>
          <w:rFonts w:ascii="Arial" w:hAnsi="Arial" w:cs="Arial"/>
          <w:color w:val="000000"/>
        </w:rPr>
        <w:t> </w:t>
      </w:r>
      <w:r>
        <w:rPr>
          <w:rFonts w:ascii="Arial" w:hAnsi="Arial" w:cs="Arial"/>
          <w:color w:val="000000"/>
        </w:rPr>
        <w:t>life: </w:t>
      </w:r>
    </w:p>
    <w:p w:rsidR="00390113" w:rsidRDefault="00390113" w:rsidP="0012146C">
      <w:pPr>
        <w:pStyle w:val="NormalWeb"/>
        <w:spacing w:before="0" w:beforeAutospacing="0" w:after="360" w:afterAutospacing="0" w:line="390" w:lineRule="atLeast"/>
        <w:ind w:left="720"/>
        <w:rPr>
          <w:rFonts w:ascii="Arial" w:hAnsi="Arial" w:cs="Arial"/>
          <w:color w:val="000000"/>
        </w:rPr>
      </w:pPr>
      <w:r>
        <w:rPr>
          <w:rFonts w:ascii="Arial" w:hAnsi="Arial" w:cs="Arial"/>
          <w:color w:val="000000"/>
        </w:rPr>
        <w:t>“I like to sail and I like business.  I guess I will sail more and serve on boards of companies.”</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A linear approach to post-career life MIGHT make sense. </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Another way to organize thought patterns is to engage in non-linear thinking.  Linear thinking might be described as “keep your eyes on the ball.” Nonlinear thinking might best be described as “keep your eyes on the ball and 45 degrees from the ball.” </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Peripheral vision degrades as speed increases (Strasburger et al, 2011). And speed seems to increase every year in business. The use of peripheral vision becomes less natural. People focus</w:t>
      </w:r>
      <w:r w:rsidR="0012146C">
        <w:rPr>
          <w:rFonts w:ascii="Arial" w:hAnsi="Arial" w:cs="Arial"/>
          <w:color w:val="000000"/>
        </w:rPr>
        <w:t xml:space="preserve"> on "keep your eyes on the ball</w:t>
      </w:r>
      <w:r>
        <w:rPr>
          <w:rFonts w:ascii="Arial" w:hAnsi="Arial" w:cs="Arial"/>
          <w:color w:val="000000"/>
        </w:rPr>
        <w:t>"</w:t>
      </w:r>
      <w:r w:rsidR="0012146C">
        <w:rPr>
          <w:rFonts w:ascii="Arial" w:hAnsi="Arial" w:cs="Arial"/>
          <w:color w:val="000000"/>
        </w:rPr>
        <w:t xml:space="preserve"> and </w:t>
      </w:r>
      <w:r w:rsidR="0055473B">
        <w:rPr>
          <w:rFonts w:ascii="Arial" w:hAnsi="Arial" w:cs="Arial"/>
          <w:color w:val="000000"/>
        </w:rPr>
        <w:t>lose</w:t>
      </w:r>
      <w:r w:rsidR="0012146C">
        <w:rPr>
          <w:rFonts w:ascii="Arial" w:hAnsi="Arial" w:cs="Arial"/>
          <w:color w:val="000000"/>
        </w:rPr>
        <w:t xml:space="preserve"> the ability to examine the threats/opportunities at the periphery.</w:t>
      </w:r>
      <w:r>
        <w:rPr>
          <w:rFonts w:ascii="Arial" w:hAnsi="Arial" w:cs="Arial"/>
          <w:color w:val="000000"/>
        </w:rPr>
        <w:t> </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Two examples: </w:t>
      </w:r>
    </w:p>
    <w:p w:rsidR="00390113" w:rsidRDefault="00390113" w:rsidP="0012146C">
      <w:pPr>
        <w:pStyle w:val="NormalWeb"/>
        <w:spacing w:before="0" w:beforeAutospacing="0" w:after="360" w:afterAutospacing="0" w:line="390" w:lineRule="atLeast"/>
        <w:ind w:left="720"/>
        <w:rPr>
          <w:rFonts w:ascii="Arial" w:hAnsi="Arial" w:cs="Arial"/>
          <w:color w:val="000000"/>
        </w:rPr>
      </w:pPr>
      <w:r>
        <w:rPr>
          <w:rFonts w:ascii="Arial" w:hAnsi="Arial" w:cs="Arial"/>
          <w:color w:val="000000"/>
        </w:rPr>
        <w:t>Blackberry</w:t>
      </w:r>
      <w:r w:rsidR="0012146C">
        <w:rPr>
          <w:rFonts w:ascii="Arial" w:hAnsi="Arial" w:cs="Arial"/>
          <w:color w:val="000000"/>
        </w:rPr>
        <w:t xml:space="preserve"> once produced </w:t>
      </w:r>
      <w:r>
        <w:rPr>
          <w:rFonts w:ascii="Arial" w:hAnsi="Arial" w:cs="Arial"/>
          <w:color w:val="000000"/>
        </w:rPr>
        <w:t>a business tool that had the dominant share in the corporate mobile market. When Apple announced the iPhone, Blackberry leaders dismissed it as a minor irritant.  Apple produced electronic gadgets associated with young consumers. </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According to the Insurance Institute for Highway Safety (2011), 25% of all U.S. automobile crash fatalities are from side collisions. Fildes and his colleagues report that </w:t>
      </w:r>
      <w:r>
        <w:rPr>
          <w:rFonts w:ascii="Arial" w:hAnsi="Arial" w:cs="Arial"/>
          <w:color w:val="000000"/>
        </w:rPr>
        <w:lastRenderedPageBreak/>
        <w:t>side impact automobile crashes account for 25 percent of all</w:t>
      </w:r>
      <w:r w:rsidR="0012146C">
        <w:rPr>
          <w:rFonts w:ascii="Arial" w:hAnsi="Arial" w:cs="Arial"/>
          <w:color w:val="000000"/>
        </w:rPr>
        <w:t xml:space="preserve"> Australian </w:t>
      </w:r>
      <w:r>
        <w:rPr>
          <w:rFonts w:ascii="Arial" w:hAnsi="Arial" w:cs="Arial"/>
          <w:color w:val="000000"/>
        </w:rPr>
        <w:t>injur</w:t>
      </w:r>
      <w:r w:rsidR="0012146C">
        <w:rPr>
          <w:rFonts w:ascii="Arial" w:hAnsi="Arial" w:cs="Arial"/>
          <w:color w:val="000000"/>
        </w:rPr>
        <w:t>ies.</w:t>
      </w:r>
      <w:r>
        <w:rPr>
          <w:rFonts w:ascii="Arial" w:hAnsi="Arial" w:cs="Arial"/>
          <w:color w:val="000000"/>
        </w:rPr>
        <w:t xml:space="preserve"> (1995). On the other hand, a National Highway Traffic Safety Administration (NHTSA) 2005 study indicated that “head-on” collisions represent 2% of all traffic accidents.</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Developing a</w:t>
      </w:r>
      <w:r>
        <w:rPr>
          <w:rStyle w:val="apple-converted-space"/>
          <w:rFonts w:ascii="Arial" w:hAnsi="Arial" w:cs="Arial"/>
          <w:color w:val="000000"/>
        </w:rPr>
        <w:t> </w:t>
      </w:r>
      <w:hyperlink r:id="rId11" w:tooltip="Psychology Today looks at cognitive" w:history="1">
        <w:r>
          <w:rPr>
            <w:rStyle w:val="Hyperlink"/>
            <w:rFonts w:ascii="Arial" w:hAnsi="Arial" w:cs="Arial"/>
            <w:color w:val="000000"/>
            <w:u w:val="none"/>
          </w:rPr>
          <w:t>cognitive</w:t>
        </w:r>
      </w:hyperlink>
      <w:r>
        <w:rPr>
          <w:rStyle w:val="apple-converted-space"/>
          <w:rFonts w:ascii="Arial" w:hAnsi="Arial" w:cs="Arial"/>
          <w:color w:val="000000"/>
        </w:rPr>
        <w:t> </w:t>
      </w:r>
      <w:r>
        <w:rPr>
          <w:rFonts w:ascii="Arial" w:hAnsi="Arial" w:cs="Arial"/>
          <w:color w:val="000000"/>
        </w:rPr>
        <w:t>framework that constantly focuses on “the ball and 45 degrees from the ball” allows for the development of creative non-linear plans. For example:</w:t>
      </w:r>
    </w:p>
    <w:p w:rsidR="00390113" w:rsidRDefault="0012146C" w:rsidP="0012146C">
      <w:pPr>
        <w:pStyle w:val="NormalWeb"/>
        <w:spacing w:before="0" w:beforeAutospacing="0" w:after="360" w:afterAutospacing="0" w:line="390" w:lineRule="atLeast"/>
        <w:ind w:left="720"/>
        <w:rPr>
          <w:rFonts w:ascii="Arial" w:hAnsi="Arial" w:cs="Arial"/>
          <w:color w:val="000000"/>
        </w:rPr>
      </w:pPr>
      <w:r>
        <w:rPr>
          <w:rFonts w:ascii="Arial" w:hAnsi="Arial" w:cs="Arial"/>
          <w:color w:val="000000"/>
        </w:rPr>
        <w:t xml:space="preserve">One of our retired </w:t>
      </w:r>
      <w:r w:rsidR="00390113">
        <w:rPr>
          <w:rFonts w:ascii="Arial" w:hAnsi="Arial" w:cs="Arial"/>
          <w:color w:val="000000"/>
        </w:rPr>
        <w:t>high tech CEO</w:t>
      </w:r>
      <w:r>
        <w:rPr>
          <w:rFonts w:ascii="Arial" w:hAnsi="Arial" w:cs="Arial"/>
          <w:color w:val="000000"/>
        </w:rPr>
        <w:t>s</w:t>
      </w:r>
      <w:r w:rsidR="00390113">
        <w:rPr>
          <w:rFonts w:ascii="Arial" w:hAnsi="Arial" w:cs="Arial"/>
          <w:color w:val="000000"/>
        </w:rPr>
        <w:t xml:space="preserve"> now writes a column on science and technology in a magazine read by elementary school children.</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One useful tool to help leaders examine 45 degrees from the ball is a valid and reliable career interest test administered and interpreted by a competent psychologist. We use the Strong Interest Inventory. The Campbell Interest Inventory is also good. Clients like the objectivity of the tool.</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Another useful tool is to view selected Ted Talks (</w:t>
      </w:r>
      <w:hyperlink r:id="rId12" w:tgtFrame="_blank" w:history="1">
        <w:r>
          <w:rPr>
            <w:rStyle w:val="Hyperlink"/>
            <w:rFonts w:ascii="Arial" w:hAnsi="Arial" w:cs="Arial"/>
            <w:color w:val="000000"/>
          </w:rPr>
          <w:t>www.ted.com/talks</w:t>
        </w:r>
      </w:hyperlink>
      <w:r>
        <w:rPr>
          <w:rFonts w:ascii="Arial" w:hAnsi="Arial" w:cs="Arial"/>
          <w:color w:val="000000"/>
        </w:rPr>
        <w:t>) that provide perspectives outside the leader’s comfort zone. How might these different perspectives be of value in the business or in your post-career life? The Ted Talks need to be selected in advance and questions need to be posed.  </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For more details about how to develop patterns of logic that follow linear and nonlinear dimensions, please review an earlier Psychology Today blog post:</w:t>
      </w:r>
    </w:p>
    <w:p w:rsidR="0012146C" w:rsidRDefault="0012146C" w:rsidP="00390113">
      <w:pPr>
        <w:pStyle w:val="NormalWeb"/>
        <w:spacing w:before="0" w:beforeAutospacing="0" w:after="360" w:afterAutospacing="0" w:line="390" w:lineRule="atLeast"/>
        <w:rPr>
          <w:rFonts w:ascii="Arial" w:hAnsi="Arial" w:cs="Arial"/>
          <w:color w:val="000000"/>
        </w:rPr>
      </w:pPr>
      <w:hyperlink r:id="rId13" w:history="1">
        <w:r w:rsidRPr="0012146C">
          <w:rPr>
            <w:rStyle w:val="Hyperlink"/>
            <w:rFonts w:ascii="Arial" w:hAnsi="Arial" w:cs="Arial"/>
          </w:rPr>
          <w:t>Click Here</w:t>
        </w:r>
      </w:hyperlink>
    </w:p>
    <w:p w:rsidR="00390113" w:rsidRPr="008726DB" w:rsidRDefault="00390113" w:rsidP="00390113">
      <w:pPr>
        <w:pStyle w:val="NormalWeb"/>
        <w:spacing w:before="0" w:beforeAutospacing="0" w:after="360" w:afterAutospacing="0" w:line="390" w:lineRule="atLeast"/>
        <w:rPr>
          <w:rFonts w:ascii="Arial" w:hAnsi="Arial" w:cs="Arial"/>
          <w:b/>
          <w:color w:val="000000"/>
        </w:rPr>
      </w:pPr>
      <w:r w:rsidRPr="008726DB">
        <w:rPr>
          <w:rFonts w:ascii="Arial" w:hAnsi="Arial" w:cs="Arial"/>
          <w:b/>
          <w:color w:val="000000"/>
        </w:rPr>
        <w:t>From Best Player to Best Coach:</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Bloody Mary is not the lead in the play.   She is the coach.  The skills required to be the best player on the team are not the same skills </w:t>
      </w:r>
      <w:r w:rsidR="0012146C">
        <w:rPr>
          <w:rFonts w:ascii="Arial" w:hAnsi="Arial" w:cs="Arial"/>
          <w:color w:val="000000"/>
        </w:rPr>
        <w:t xml:space="preserve">required </w:t>
      </w:r>
      <w:r>
        <w:rPr>
          <w:rFonts w:ascii="Arial" w:hAnsi="Arial" w:cs="Arial"/>
          <w:color w:val="000000"/>
        </w:rPr>
        <w:t>to be the best coach of the team.  Our leaders agree with this in theory but will only take practical action when they view themselves moving in the direction of actualizing their post career</w:t>
      </w:r>
      <w:r>
        <w:rPr>
          <w:rStyle w:val="apple-converted-space"/>
          <w:rFonts w:ascii="Arial" w:hAnsi="Arial" w:cs="Arial"/>
          <w:color w:val="000000"/>
        </w:rPr>
        <w:t> </w:t>
      </w:r>
      <w:hyperlink r:id="rId14" w:tooltip="Psychology Today looks at dreams" w:history="1">
        <w:r>
          <w:rPr>
            <w:rStyle w:val="Hyperlink"/>
            <w:rFonts w:ascii="Arial" w:hAnsi="Arial" w:cs="Arial"/>
            <w:color w:val="000000"/>
            <w:u w:val="none"/>
          </w:rPr>
          <w:t>dreams</w:t>
        </w:r>
      </w:hyperlink>
      <w:r>
        <w:rPr>
          <w:rFonts w:ascii="Arial" w:hAnsi="Arial" w:cs="Arial"/>
          <w:color w:val="000000"/>
        </w:rPr>
        <w:t>. </w:t>
      </w:r>
    </w:p>
    <w:p w:rsidR="00390113" w:rsidRDefault="00390113" w:rsidP="0012146C">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On the other hand, we encourage the scripted use of certain phrases: “Tell me the </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 xml:space="preserve">Some CEOs </w:t>
      </w:r>
      <w:r w:rsidR="008726DB">
        <w:rPr>
          <w:rFonts w:ascii="Arial" w:hAnsi="Arial" w:cs="Arial"/>
          <w:color w:val="000000"/>
        </w:rPr>
        <w:t xml:space="preserve">and partners </w:t>
      </w:r>
      <w:r>
        <w:rPr>
          <w:rFonts w:ascii="Arial" w:hAnsi="Arial" w:cs="Arial"/>
          <w:color w:val="000000"/>
        </w:rPr>
        <w:t>prefer leadership succession to evolve “naturally” and without active intervention.  An increasing number of Boards of Directors are finding that inconsistent with long-term shareholder value. (Groysberg &amp; Bell, 2013)</w:t>
      </w:r>
    </w:p>
    <w:p w:rsidR="008726DB" w:rsidRDefault="008726DB"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There is an old, tired, and true cliché’ about banking:</w:t>
      </w:r>
    </w:p>
    <w:p w:rsidR="008726DB" w:rsidRPr="008726DB" w:rsidRDefault="008726DB" w:rsidP="008726DB">
      <w:pPr>
        <w:pStyle w:val="NormalWeb"/>
        <w:spacing w:before="0" w:beforeAutospacing="0" w:after="360" w:afterAutospacing="0" w:line="390" w:lineRule="atLeast"/>
        <w:ind w:left="720"/>
        <w:rPr>
          <w:rFonts w:ascii="Arial" w:hAnsi="Arial" w:cs="Arial"/>
          <w:i/>
          <w:color w:val="000000"/>
        </w:rPr>
      </w:pPr>
      <w:r w:rsidRPr="008726DB">
        <w:rPr>
          <w:rFonts w:ascii="Arial" w:hAnsi="Arial" w:cs="Arial"/>
          <w:i/>
          <w:color w:val="000000"/>
        </w:rPr>
        <w:t>”The best time to go to a bank for a loan is when you do not need one.  The worst time to go to a bank for a loan is when you do.”</w:t>
      </w:r>
    </w:p>
    <w:p w:rsidR="008726DB" w:rsidRDefault="008726DB"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The same logic applies in corporate leadership succession.  The best time to institute Bloody Mary thinking is before there is a perceived need for it……generally three years before the separation event.  This allows the creation of a new dream and the first steps towards implementation.  And having a dream reduces the rationalization smart people use to delay or destroy leadership succession.</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                                                            ### </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REFERENCES</w:t>
      </w:r>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Insurance Institute for Highway Safety.  “Side Test Information.”, 2011,</w:t>
      </w:r>
      <w:r>
        <w:rPr>
          <w:rStyle w:val="apple-converted-space"/>
          <w:rFonts w:ascii="Arial" w:hAnsi="Arial" w:cs="Arial"/>
          <w:color w:val="000000"/>
        </w:rPr>
        <w:t> </w:t>
      </w:r>
      <w:hyperlink r:id="rId15" w:tgtFrame="_blank" w:history="1">
        <w:r>
          <w:rPr>
            <w:rStyle w:val="Hyperlink"/>
            <w:rFonts w:ascii="Arial" w:hAnsi="Arial" w:cs="Arial"/>
            <w:color w:val="000000"/>
          </w:rPr>
          <w:t>http://www.iihs.org/ratings/side_test_info.html</w:t>
        </w:r>
      </w:hyperlink>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B. Fildes, K Digges, D. Carr, D. Dyte, P. Vulcan, ‘Side Impact Regulation Benefits’, AUSTRALIAN FEDERAL OFFICE OF ROAD SAFETY REPORT NO. CR154, 1995.</w:t>
      </w:r>
      <w:r>
        <w:rPr>
          <w:rStyle w:val="apple-converted-space"/>
          <w:rFonts w:ascii="Arial" w:hAnsi="Arial" w:cs="Arial"/>
          <w:color w:val="000000"/>
        </w:rPr>
        <w:t> </w:t>
      </w:r>
      <w:hyperlink r:id="rId16" w:tgtFrame="_blank" w:history="1">
        <w:r>
          <w:rPr>
            <w:rStyle w:val="Hyperlink"/>
            <w:rFonts w:ascii="Arial" w:hAnsi="Arial" w:cs="Arial"/>
            <w:color w:val="000000"/>
          </w:rPr>
          <w:t>http://www-nrd.nhtsa.dot.gov/pdf/Esv/esv16/98S8W23.PDF</w:t>
        </w:r>
      </w:hyperlink>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B. Greysberg &amp; D. Bell. “Talent Management: Boards Give their Companies an ‘F’” HARVARD BUSINESS REVIEW, May, 2013.  </w:t>
      </w:r>
      <w:r>
        <w:rPr>
          <w:rStyle w:val="apple-converted-space"/>
          <w:rFonts w:ascii="Arial" w:hAnsi="Arial" w:cs="Arial"/>
          <w:color w:val="000000"/>
        </w:rPr>
        <w:t> </w:t>
      </w:r>
      <w:hyperlink r:id="rId17" w:tgtFrame="_blank" w:history="1">
        <w:r>
          <w:rPr>
            <w:rStyle w:val="Hyperlink"/>
            <w:rFonts w:ascii="Arial" w:hAnsi="Arial" w:cs="Arial"/>
            <w:color w:val="000000"/>
          </w:rPr>
          <w:t>http://blogs.hbr.org/cs/2013/05/talent_management_boards_give.html</w:t>
        </w:r>
      </w:hyperlink>
    </w:p>
    <w:p w:rsidR="00390113" w:rsidRDefault="00390113" w:rsidP="00390113">
      <w:pPr>
        <w:pStyle w:val="NormalWeb"/>
        <w:spacing w:before="0" w:beforeAutospacing="0" w:after="360" w:afterAutospacing="0" w:line="390" w:lineRule="atLeast"/>
        <w:rPr>
          <w:rFonts w:ascii="Arial" w:hAnsi="Arial" w:cs="Arial"/>
          <w:color w:val="000000"/>
        </w:rPr>
      </w:pPr>
      <w:r>
        <w:rPr>
          <w:rFonts w:ascii="Arial" w:hAnsi="Arial" w:cs="Arial"/>
          <w:color w:val="000000"/>
        </w:rPr>
        <w:t>H. Strasburger, I. Rentschler, M. Juttner. “Peripheral Vision and Pattern Recognition.”  INTERNATIONAL JOURNAL OF VISION, 1,5,2011. </w:t>
      </w:r>
      <w:r>
        <w:rPr>
          <w:rStyle w:val="apple-converted-space"/>
          <w:rFonts w:ascii="Arial" w:hAnsi="Arial" w:cs="Arial"/>
          <w:color w:val="000000"/>
        </w:rPr>
        <w:t> </w:t>
      </w:r>
      <w:hyperlink r:id="rId18" w:tgtFrame="_blank" w:history="1">
        <w:r>
          <w:rPr>
            <w:rStyle w:val="Hyperlink"/>
            <w:rFonts w:ascii="Arial" w:hAnsi="Arial" w:cs="Arial"/>
            <w:color w:val="000000"/>
          </w:rPr>
          <w:t>http://www.journalofvision.org/content/11/5/13.full</w:t>
        </w:r>
      </w:hyperlink>
    </w:p>
    <w:p w:rsidR="009E5536" w:rsidRPr="00FE55DB"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                                                     </w:t>
      </w:r>
      <w:r w:rsidR="009E5536">
        <w:rPr>
          <w:rFonts w:ascii="Arial" w:hAnsi="Arial" w:cs="Arial"/>
          <w:color w:val="000000"/>
        </w:rPr>
        <w:tab/>
      </w:r>
      <w:r w:rsidR="009E5536">
        <w:rPr>
          <w:rFonts w:ascii="Arial" w:hAnsi="Arial" w:cs="Arial"/>
          <w:color w:val="000000"/>
        </w:rPr>
        <w:tab/>
        <w:t>###</w:t>
      </w:r>
    </w:p>
    <w:p w:rsidR="00BF5BF7" w:rsidRDefault="00BF5BF7" w:rsidP="00AE16E5">
      <w:pPr>
        <w:spacing w:line="360" w:lineRule="atLeast"/>
        <w:rPr>
          <w:rFonts w:ascii="Arial" w:hAnsi="Arial" w:cs="Arial"/>
          <w:color w:val="000000"/>
        </w:rPr>
      </w:pPr>
      <w:r>
        <w:rPr>
          <w:rFonts w:ascii="Arial" w:hAnsi="Arial" w:cs="Arial"/>
          <w:color w:val="000000"/>
        </w:rPr>
        <w:t xml:space="preserve">This article was first published by PSYCHOLOGY TODAY.  Each month, Maryanne Peabody and Larry Stybel provide their perspectives about leadership and career success.  To date three have been </w:t>
      </w:r>
      <w:r w:rsidR="005E4B14">
        <w:rPr>
          <w:rFonts w:ascii="Arial" w:hAnsi="Arial" w:cs="Arial"/>
          <w:color w:val="000000"/>
        </w:rPr>
        <w:t>220,000 downloads:</w:t>
      </w:r>
    </w:p>
    <w:p w:rsidR="005E4B14" w:rsidRDefault="005E4B14" w:rsidP="00AE16E5">
      <w:pPr>
        <w:spacing w:line="360" w:lineRule="atLeast"/>
        <w:rPr>
          <w:rFonts w:ascii="Arial" w:hAnsi="Arial" w:cs="Arial"/>
          <w:color w:val="000000"/>
        </w:rPr>
      </w:pPr>
    </w:p>
    <w:p w:rsidR="005E4B14" w:rsidRDefault="005E4B14" w:rsidP="00AE16E5">
      <w:pPr>
        <w:spacing w:line="360" w:lineRule="atLeast"/>
        <w:rPr>
          <w:rFonts w:ascii="Arial" w:hAnsi="Arial" w:cs="Arial"/>
          <w:color w:val="000000"/>
        </w:rPr>
      </w:pPr>
      <w:r>
        <w:rPr>
          <w:rFonts w:ascii="Arial" w:hAnsi="Arial" w:cs="Arial"/>
          <w:color w:val="000000"/>
        </w:rPr>
        <w:t xml:space="preserve">                                          </w:t>
      </w:r>
      <w:hyperlink r:id="rId19" w:history="1">
        <w:r w:rsidRPr="005E4B14">
          <w:rPr>
            <w:rStyle w:val="Hyperlink"/>
            <w:rFonts w:ascii="Arial" w:hAnsi="Arial" w:cs="Arial"/>
          </w:rPr>
          <w:t>Click for PSYCHOLOGY TODAY articles</w:t>
        </w:r>
      </w:hyperlink>
    </w:p>
    <w:p w:rsidR="005E4B14" w:rsidRDefault="00787565" w:rsidP="00AE16E5">
      <w:pPr>
        <w:spacing w:line="360" w:lineRule="atLeast"/>
        <w:rPr>
          <w:rFonts w:ascii="Arial" w:hAnsi="Arial" w:cs="Arial"/>
          <w:color w:val="000000"/>
        </w:rPr>
      </w:pPr>
      <w:r>
        <w:rPr>
          <w:rFonts w:ascii="Arial" w:hAnsi="Arial" w:cs="Arial"/>
          <w:color w:val="000000"/>
        </w:rPr>
        <w:t xml:space="preserve">Maryanne Peabody and Larry Stybel are co-founders of </w:t>
      </w:r>
      <w:r w:rsidR="005A169E">
        <w:rPr>
          <w:rFonts w:ascii="Arial" w:hAnsi="Arial" w:cs="Arial"/>
          <w:color w:val="000000"/>
        </w:rPr>
        <w:t xml:space="preserve">Boston-based </w:t>
      </w:r>
      <w:r>
        <w:rPr>
          <w:rFonts w:ascii="Arial" w:hAnsi="Arial" w:cs="Arial"/>
          <w:color w:val="000000"/>
        </w:rPr>
        <w:t>Stybel Peabody Associates, Inc., a</w:t>
      </w:r>
      <w:r w:rsidR="0003193F">
        <w:rPr>
          <w:rFonts w:ascii="Arial" w:hAnsi="Arial" w:cs="Arial"/>
          <w:color w:val="000000"/>
        </w:rPr>
        <w:t xml:space="preserve"> Lincolnshire International </w:t>
      </w:r>
      <w:r>
        <w:rPr>
          <w:rFonts w:ascii="Arial" w:hAnsi="Arial" w:cs="Arial"/>
          <w:color w:val="000000"/>
        </w:rPr>
        <w:t xml:space="preserve">Company.  </w:t>
      </w:r>
      <w:r w:rsidR="00CD264E">
        <w:rPr>
          <w:rFonts w:ascii="Arial" w:hAnsi="Arial" w:cs="Arial"/>
          <w:color w:val="000000"/>
        </w:rPr>
        <w:t>The mission is “</w:t>
      </w:r>
      <w:r w:rsidR="005E4B14">
        <w:rPr>
          <w:rFonts w:ascii="Arial" w:hAnsi="Arial" w:cs="Arial"/>
          <w:color w:val="000000"/>
        </w:rPr>
        <w:t xml:space="preserve">Increased </w:t>
      </w:r>
      <w:r>
        <w:rPr>
          <w:rFonts w:ascii="Arial" w:hAnsi="Arial" w:cs="Arial"/>
          <w:color w:val="000000"/>
        </w:rPr>
        <w:t xml:space="preserve">Leadership and Career Success:” </w:t>
      </w:r>
      <w:r w:rsidR="005E4B14">
        <w:rPr>
          <w:rFonts w:ascii="Arial" w:hAnsi="Arial" w:cs="Arial"/>
          <w:color w:val="000000"/>
        </w:rPr>
        <w:t xml:space="preserve">for valued leaders:  </w:t>
      </w:r>
      <w:r>
        <w:rPr>
          <w:rFonts w:ascii="Arial" w:hAnsi="Arial" w:cs="Arial"/>
          <w:color w:val="000000"/>
        </w:rPr>
        <w:t xml:space="preserve">retained search, </w:t>
      </w:r>
      <w:r w:rsidR="005E4B14">
        <w:rPr>
          <w:rFonts w:ascii="Arial" w:hAnsi="Arial" w:cs="Arial"/>
          <w:color w:val="000000"/>
        </w:rPr>
        <w:t xml:space="preserve">leadership development </w:t>
      </w:r>
      <w:r>
        <w:rPr>
          <w:rFonts w:ascii="Arial" w:hAnsi="Arial" w:cs="Arial"/>
          <w:color w:val="000000"/>
        </w:rPr>
        <w:t xml:space="preserve">and </w:t>
      </w:r>
      <w:r w:rsidR="005E4B14">
        <w:rPr>
          <w:rFonts w:ascii="Arial" w:hAnsi="Arial" w:cs="Arial"/>
          <w:color w:val="000000"/>
        </w:rPr>
        <w:t xml:space="preserve">senior level </w:t>
      </w:r>
      <w:r>
        <w:rPr>
          <w:rFonts w:ascii="Arial" w:hAnsi="Arial" w:cs="Arial"/>
          <w:color w:val="000000"/>
        </w:rPr>
        <w:t>outplacement</w:t>
      </w:r>
      <w:r w:rsidR="005E4B14">
        <w:rPr>
          <w:rFonts w:ascii="Arial" w:hAnsi="Arial" w:cs="Arial"/>
          <w:color w:val="000000"/>
        </w:rPr>
        <w:t>.</w:t>
      </w:r>
    </w:p>
    <w:p w:rsidR="005E4B14" w:rsidRDefault="005E4B14" w:rsidP="00AE16E5">
      <w:pPr>
        <w:spacing w:line="360" w:lineRule="atLeast"/>
        <w:rPr>
          <w:rFonts w:ascii="Arial" w:hAnsi="Arial" w:cs="Arial"/>
          <w:color w:val="000000"/>
        </w:rPr>
      </w:pPr>
      <w:r>
        <w:rPr>
          <w:rFonts w:ascii="Arial" w:hAnsi="Arial" w:cs="Arial"/>
          <w:color w:val="000000"/>
        </w:rPr>
        <w:t>Based in Boston, there are 200 consultants in 25 U.S. cities and 32 countries:</w:t>
      </w:r>
      <w:r w:rsidR="00500275">
        <w:rPr>
          <w:rFonts w:ascii="Arial" w:hAnsi="Arial" w:cs="Arial"/>
          <w:color w:val="000000"/>
        </w:rPr>
        <w:t xml:space="preserve">  Clients include 21% of the one hundred companies named by FORTUNE MAGAZINE as “Best Companies to Work for in the United States.”</w:t>
      </w:r>
    </w:p>
    <w:p w:rsidR="005E4B14" w:rsidRDefault="005E4B14"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20" w:history="1">
        <w:r w:rsidRPr="005E4B14">
          <w:rPr>
            <w:rStyle w:val="Hyperlink"/>
            <w:rFonts w:ascii="Arial" w:hAnsi="Arial" w:cs="Arial"/>
          </w:rPr>
          <w:t>Click to view Stybel Peabody</w:t>
        </w:r>
      </w:hyperlink>
      <w:r>
        <w:rPr>
          <w:rFonts w:ascii="Arial" w:hAnsi="Arial" w:cs="Arial"/>
          <w:color w:val="000000"/>
        </w:rPr>
        <w:tab/>
      </w:r>
      <w:r>
        <w:rPr>
          <w:rFonts w:ascii="Arial" w:hAnsi="Arial" w:cs="Arial"/>
          <w:color w:val="000000"/>
        </w:rPr>
        <w:tab/>
      </w:r>
      <w:r>
        <w:rPr>
          <w:rFonts w:ascii="Arial" w:hAnsi="Arial" w:cs="Arial"/>
          <w:color w:val="000000"/>
        </w:rPr>
        <w:tab/>
      </w:r>
    </w:p>
    <w:p w:rsidR="005E4B14" w:rsidRDefault="005E4B14" w:rsidP="00AE16E5">
      <w:pPr>
        <w:spacing w:line="360" w:lineRule="atLeast"/>
        <w:rPr>
          <w:rFonts w:ascii="Arial" w:hAnsi="Arial" w:cs="Arial"/>
          <w:color w:val="000000"/>
        </w:rPr>
      </w:pPr>
      <w:r>
        <w:rPr>
          <w:rFonts w:ascii="Arial" w:hAnsi="Arial" w:cs="Arial"/>
          <w:color w:val="000000"/>
        </w:rPr>
        <w:t>The authors published NAVIGATING THE WATERFALL, a career management and leadership guide.</w:t>
      </w:r>
    </w:p>
    <w:p w:rsidR="005E4B14" w:rsidRDefault="005E4B14" w:rsidP="00AE16E5">
      <w:pPr>
        <w:spacing w:line="360" w:lineRule="atLeast"/>
        <w:rPr>
          <w:rFonts w:ascii="Arial" w:hAnsi="Arial" w:cs="Arial"/>
          <w:color w:val="000000"/>
        </w:rPr>
      </w:pPr>
      <w:r>
        <w:rPr>
          <w:rFonts w:ascii="Arial" w:hAnsi="Arial" w:cs="Arial"/>
          <w:color w:val="000000"/>
        </w:rPr>
        <w:t>Amazon.com sells 1.8 Million titles.  NAVIGATING THE WATERFALL is ranked at the 13</w:t>
      </w:r>
      <w:r w:rsidRPr="005E4B14">
        <w:rPr>
          <w:rFonts w:ascii="Arial" w:hAnsi="Arial" w:cs="Arial"/>
          <w:color w:val="000000"/>
          <w:vertAlign w:val="superscript"/>
        </w:rPr>
        <w:t>th</w:t>
      </w:r>
      <w:r>
        <w:rPr>
          <w:rFonts w:ascii="Arial" w:hAnsi="Arial" w:cs="Arial"/>
          <w:color w:val="000000"/>
        </w:rPr>
        <w:t xml:space="preserve"> percent in Amazon.com book sales.  For reader reviews:</w:t>
      </w:r>
    </w:p>
    <w:p w:rsidR="005E4B14" w:rsidRDefault="005E4B14"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21" w:history="1">
        <w:r w:rsidRPr="005E4B14">
          <w:rPr>
            <w:rStyle w:val="Hyperlink"/>
            <w:rFonts w:ascii="Arial" w:hAnsi="Arial" w:cs="Arial"/>
          </w:rPr>
          <w:t>WATERFALL reviews</w:t>
        </w:r>
      </w:hyperlink>
    </w:p>
    <w:p w:rsidR="005E4B14" w:rsidRDefault="005E4B14" w:rsidP="00AE16E5">
      <w:pPr>
        <w:spacing w:line="360" w:lineRule="atLeast"/>
        <w:rPr>
          <w:rFonts w:ascii="Arial" w:hAnsi="Arial" w:cs="Arial"/>
          <w:color w:val="000000"/>
        </w:rPr>
      </w:pPr>
    </w:p>
    <w:p w:rsidR="00CD264E" w:rsidRDefault="00CD264E" w:rsidP="00AE16E5">
      <w:pPr>
        <w:spacing w:line="360" w:lineRule="atLeast"/>
        <w:rPr>
          <w:rFonts w:ascii="Arial" w:hAnsi="Arial" w:cs="Arial"/>
          <w:color w:val="000000"/>
        </w:rPr>
      </w:pPr>
      <w:r>
        <w:rPr>
          <w:rFonts w:ascii="Arial" w:hAnsi="Arial" w:cs="Arial"/>
          <w:color w:val="000000"/>
        </w:rPr>
        <w:t>Companies wishing a free 30 minute consult:</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Maryanne Peabody</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 xml:space="preserve">Stybel Peabody, an Arbora Global Company </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Tel. 617 371-2990</w:t>
      </w:r>
    </w:p>
    <w:p w:rsidR="00CD264E" w:rsidRDefault="00CD264E" w:rsidP="00AE16E5">
      <w:pPr>
        <w:spacing w:line="360" w:lineRule="atLeast"/>
        <w:rPr>
          <w:rFonts w:ascii="Arial" w:hAnsi="Arial" w:cs="Arial"/>
          <w:color w:val="000000"/>
        </w:rPr>
      </w:pPr>
      <w:r>
        <w:rPr>
          <w:rFonts w:ascii="Arial" w:hAnsi="Arial" w:cs="Arial"/>
          <w:color w:val="000000"/>
        </w:rPr>
        <w:t xml:space="preserve">                         </w:t>
      </w:r>
      <w:hyperlink r:id="rId22" w:history="1">
        <w:r w:rsidR="00BC5D2F" w:rsidRPr="008932C6">
          <w:rPr>
            <w:rStyle w:val="Hyperlink"/>
            <w:rFonts w:ascii="Arial" w:hAnsi="Arial" w:cs="Arial"/>
          </w:rPr>
          <w:t>peabody@stybelpeabody.com</w:t>
        </w:r>
      </w:hyperlink>
    </w:p>
    <w:sectPr w:rsidR="00CD264E" w:rsidSect="006D080C">
      <w:footerReference w:type="default" r:id="rId2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113" w:rsidRDefault="00390113" w:rsidP="006D080C">
      <w:pPr>
        <w:spacing w:after="0" w:line="240" w:lineRule="auto"/>
      </w:pPr>
      <w:r>
        <w:separator/>
      </w:r>
    </w:p>
  </w:endnote>
  <w:endnote w:type="continuationSeparator" w:id="0">
    <w:p w:rsidR="00390113" w:rsidRDefault="00390113" w:rsidP="006D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alewaySemiBold">
    <w:altName w:val="Trebuchet MS"/>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94766"/>
      <w:docPartObj>
        <w:docPartGallery w:val="Page Numbers (Bottom of Page)"/>
        <w:docPartUnique/>
      </w:docPartObj>
    </w:sdtPr>
    <w:sdtContent>
      <w:p w:rsidR="00390113" w:rsidRDefault="00390113">
        <w:pPr>
          <w:pStyle w:val="Footer"/>
          <w:jc w:val="center"/>
        </w:pPr>
        <w:fldSimple w:instr=" PAGE   \* MERGEFORMAT ">
          <w:r w:rsidR="0055473B">
            <w:rPr>
              <w:noProof/>
            </w:rPr>
            <w:t>6</w:t>
          </w:r>
        </w:fldSimple>
      </w:p>
    </w:sdtContent>
  </w:sdt>
  <w:p w:rsidR="00390113" w:rsidRDefault="00390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113" w:rsidRDefault="00390113" w:rsidP="006D080C">
      <w:pPr>
        <w:spacing w:after="0" w:line="240" w:lineRule="auto"/>
      </w:pPr>
      <w:r>
        <w:separator/>
      </w:r>
    </w:p>
  </w:footnote>
  <w:footnote w:type="continuationSeparator" w:id="0">
    <w:p w:rsidR="00390113" w:rsidRDefault="00390113" w:rsidP="006D0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2C5"/>
    <w:multiLevelType w:val="multilevel"/>
    <w:tmpl w:val="1CD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C7B0C"/>
    <w:multiLevelType w:val="multilevel"/>
    <w:tmpl w:val="A5FA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E3BD6"/>
    <w:multiLevelType w:val="multilevel"/>
    <w:tmpl w:val="8CA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2775F"/>
    <w:multiLevelType w:val="multilevel"/>
    <w:tmpl w:val="A93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2707D"/>
    <w:multiLevelType w:val="multilevel"/>
    <w:tmpl w:val="058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06588"/>
    <w:multiLevelType w:val="multilevel"/>
    <w:tmpl w:val="CAA4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957BF"/>
    <w:multiLevelType w:val="multilevel"/>
    <w:tmpl w:val="F954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40B57"/>
    <w:multiLevelType w:val="multilevel"/>
    <w:tmpl w:val="99F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2"/>
  </w:num>
  <w:num w:numId="5">
    <w:abstractNumId w:val="0"/>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80C"/>
    <w:rsid w:val="0003193F"/>
    <w:rsid w:val="00097616"/>
    <w:rsid w:val="000F5E52"/>
    <w:rsid w:val="0012146C"/>
    <w:rsid w:val="00164A59"/>
    <w:rsid w:val="00175722"/>
    <w:rsid w:val="001A01D4"/>
    <w:rsid w:val="001A0326"/>
    <w:rsid w:val="001F2A4A"/>
    <w:rsid w:val="00267CAA"/>
    <w:rsid w:val="00334C59"/>
    <w:rsid w:val="00340018"/>
    <w:rsid w:val="00390113"/>
    <w:rsid w:val="003C7A8A"/>
    <w:rsid w:val="00420FE8"/>
    <w:rsid w:val="00421E6F"/>
    <w:rsid w:val="00423835"/>
    <w:rsid w:val="00490766"/>
    <w:rsid w:val="00500275"/>
    <w:rsid w:val="0055473B"/>
    <w:rsid w:val="00555166"/>
    <w:rsid w:val="005773B7"/>
    <w:rsid w:val="005A169E"/>
    <w:rsid w:val="005A6078"/>
    <w:rsid w:val="005E4B14"/>
    <w:rsid w:val="00692E52"/>
    <w:rsid w:val="006B048C"/>
    <w:rsid w:val="006D080C"/>
    <w:rsid w:val="00787565"/>
    <w:rsid w:val="008726DB"/>
    <w:rsid w:val="009E5536"/>
    <w:rsid w:val="00A37AB9"/>
    <w:rsid w:val="00AC395F"/>
    <w:rsid w:val="00AE16E5"/>
    <w:rsid w:val="00B26850"/>
    <w:rsid w:val="00BC22EF"/>
    <w:rsid w:val="00BC5D2F"/>
    <w:rsid w:val="00BE11C8"/>
    <w:rsid w:val="00BF5BF7"/>
    <w:rsid w:val="00C61D5D"/>
    <w:rsid w:val="00C85778"/>
    <w:rsid w:val="00C8594D"/>
    <w:rsid w:val="00CD264E"/>
    <w:rsid w:val="00D15FBE"/>
    <w:rsid w:val="00E636C2"/>
    <w:rsid w:val="00E67170"/>
    <w:rsid w:val="00EA5FAF"/>
    <w:rsid w:val="00F32C9A"/>
    <w:rsid w:val="00F511FF"/>
    <w:rsid w:val="00F83081"/>
    <w:rsid w:val="00FB6FA6"/>
    <w:rsid w:val="00FE42FA"/>
    <w:rsid w:val="00FE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8C"/>
  </w:style>
  <w:style w:type="paragraph" w:styleId="Heading2">
    <w:name w:val="heading 2"/>
    <w:basedOn w:val="Normal"/>
    <w:link w:val="Heading2Char"/>
    <w:uiPriority w:val="9"/>
    <w:qFormat/>
    <w:rsid w:val="006D0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80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080C"/>
    <w:rPr>
      <w:color w:val="0000FF"/>
      <w:u w:val="single"/>
    </w:rPr>
  </w:style>
  <w:style w:type="character" w:customStyle="1" w:styleId="element-invisible">
    <w:name w:val="element-invisible"/>
    <w:basedOn w:val="DefaultParagraphFont"/>
    <w:rsid w:val="006D080C"/>
  </w:style>
  <w:style w:type="character" w:customStyle="1" w:styleId="apple-converted-space">
    <w:name w:val="apple-converted-space"/>
    <w:basedOn w:val="DefaultParagraphFont"/>
    <w:rsid w:val="006D080C"/>
  </w:style>
  <w:style w:type="character" w:styleId="Strong">
    <w:name w:val="Strong"/>
    <w:basedOn w:val="DefaultParagraphFont"/>
    <w:uiPriority w:val="22"/>
    <w:qFormat/>
    <w:rsid w:val="006D080C"/>
    <w:rPr>
      <w:b/>
      <w:bCs/>
    </w:rPr>
  </w:style>
  <w:style w:type="paragraph" w:styleId="NormalWeb">
    <w:name w:val="Normal (Web)"/>
    <w:basedOn w:val="Normal"/>
    <w:uiPriority w:val="99"/>
    <w:unhideWhenUsed/>
    <w:rsid w:val="006D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
    <w:name w:val="advertisement-label"/>
    <w:basedOn w:val="DefaultParagraphFont"/>
    <w:rsid w:val="006D080C"/>
  </w:style>
  <w:style w:type="paragraph" w:styleId="BalloonText">
    <w:name w:val="Balloon Text"/>
    <w:basedOn w:val="Normal"/>
    <w:link w:val="BalloonTextChar"/>
    <w:uiPriority w:val="99"/>
    <w:semiHidden/>
    <w:unhideWhenUsed/>
    <w:rsid w:val="006D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0C"/>
    <w:rPr>
      <w:rFonts w:ascii="Tahoma" w:hAnsi="Tahoma" w:cs="Tahoma"/>
      <w:sz w:val="16"/>
      <w:szCs w:val="16"/>
    </w:rPr>
  </w:style>
  <w:style w:type="paragraph" w:styleId="Header">
    <w:name w:val="header"/>
    <w:basedOn w:val="Normal"/>
    <w:link w:val="HeaderChar"/>
    <w:uiPriority w:val="99"/>
    <w:semiHidden/>
    <w:unhideWhenUsed/>
    <w:rsid w:val="006D08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80C"/>
  </w:style>
  <w:style w:type="paragraph" w:styleId="Footer">
    <w:name w:val="footer"/>
    <w:basedOn w:val="Normal"/>
    <w:link w:val="FooterChar"/>
    <w:uiPriority w:val="99"/>
    <w:unhideWhenUsed/>
    <w:rsid w:val="006D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0C"/>
  </w:style>
  <w:style w:type="paragraph" w:customStyle="1" w:styleId="rteindent1">
    <w:name w:val="rteindent1"/>
    <w:basedOn w:val="Normal"/>
    <w:rsid w:val="00AE16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4B14"/>
    <w:rPr>
      <w:i/>
      <w:iCs/>
    </w:rPr>
  </w:style>
  <w:style w:type="paragraph" w:customStyle="1" w:styleId="rteindent3">
    <w:name w:val="rteindent3"/>
    <w:basedOn w:val="Normal"/>
    <w:rsid w:val="005E4B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5E4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1">
    <w:name w:val="advertisement-label1"/>
    <w:basedOn w:val="DefaultParagraphFont"/>
    <w:rsid w:val="00F511FF"/>
    <w:rPr>
      <w:smallCaps/>
      <w:vanish w:val="0"/>
      <w:webHidden w:val="0"/>
      <w:color w:val="999999"/>
      <w:sz w:val="21"/>
      <w:szCs w:val="21"/>
      <w:specVanish w:val="0"/>
    </w:rPr>
  </w:style>
  <w:style w:type="character" w:customStyle="1" w:styleId="element-invisible1">
    <w:name w:val="element-invisible1"/>
    <w:basedOn w:val="DefaultParagraphFont"/>
    <w:rsid w:val="00F511FF"/>
  </w:style>
</w:styles>
</file>

<file path=word/webSettings.xml><?xml version="1.0" encoding="utf-8"?>
<w:webSettings xmlns:r="http://schemas.openxmlformats.org/officeDocument/2006/relationships" xmlns:w="http://schemas.openxmlformats.org/wordprocessingml/2006/main">
  <w:divs>
    <w:div w:id="961837496">
      <w:marLeft w:val="0"/>
      <w:marRight w:val="0"/>
      <w:marTop w:val="0"/>
      <w:marBottom w:val="0"/>
      <w:divBdr>
        <w:top w:val="none" w:sz="0" w:space="0" w:color="auto"/>
        <w:left w:val="none" w:sz="0" w:space="0" w:color="auto"/>
        <w:bottom w:val="none" w:sz="0" w:space="0" w:color="auto"/>
        <w:right w:val="none" w:sz="0" w:space="0" w:color="auto"/>
      </w:divBdr>
      <w:divsChild>
        <w:div w:id="1568150214">
          <w:marLeft w:val="0"/>
          <w:marRight w:val="0"/>
          <w:marTop w:val="0"/>
          <w:marBottom w:val="0"/>
          <w:divBdr>
            <w:top w:val="none" w:sz="0" w:space="0" w:color="auto"/>
            <w:left w:val="none" w:sz="0" w:space="0" w:color="auto"/>
            <w:bottom w:val="none" w:sz="0" w:space="0" w:color="auto"/>
            <w:right w:val="none" w:sz="0" w:space="0" w:color="auto"/>
          </w:divBdr>
          <w:divsChild>
            <w:div w:id="1001588855">
              <w:marLeft w:val="0"/>
              <w:marRight w:val="0"/>
              <w:marTop w:val="0"/>
              <w:marBottom w:val="0"/>
              <w:divBdr>
                <w:top w:val="none" w:sz="0" w:space="0" w:color="auto"/>
                <w:left w:val="none" w:sz="0" w:space="0" w:color="auto"/>
                <w:bottom w:val="none" w:sz="0" w:space="0" w:color="auto"/>
                <w:right w:val="none" w:sz="0" w:space="0" w:color="auto"/>
              </w:divBdr>
            </w:div>
            <w:div w:id="1129473062">
              <w:marLeft w:val="0"/>
              <w:marRight w:val="0"/>
              <w:marTop w:val="0"/>
              <w:marBottom w:val="0"/>
              <w:divBdr>
                <w:top w:val="none" w:sz="0" w:space="0" w:color="auto"/>
                <w:left w:val="none" w:sz="0" w:space="0" w:color="auto"/>
                <w:bottom w:val="none" w:sz="0" w:space="0" w:color="auto"/>
                <w:right w:val="none" w:sz="0" w:space="0" w:color="auto"/>
              </w:divBdr>
            </w:div>
            <w:div w:id="10275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57">
      <w:bodyDiv w:val="1"/>
      <w:marLeft w:val="0"/>
      <w:marRight w:val="0"/>
      <w:marTop w:val="0"/>
      <w:marBottom w:val="0"/>
      <w:divBdr>
        <w:top w:val="none" w:sz="0" w:space="0" w:color="auto"/>
        <w:left w:val="none" w:sz="0" w:space="0" w:color="auto"/>
        <w:bottom w:val="none" w:sz="0" w:space="0" w:color="auto"/>
        <w:right w:val="none" w:sz="0" w:space="0" w:color="auto"/>
      </w:divBdr>
      <w:divsChild>
        <w:div w:id="1523472555">
          <w:marLeft w:val="0"/>
          <w:marRight w:val="0"/>
          <w:marTop w:val="0"/>
          <w:marBottom w:val="315"/>
          <w:divBdr>
            <w:top w:val="none" w:sz="0" w:space="0" w:color="auto"/>
            <w:left w:val="none" w:sz="0" w:space="0" w:color="auto"/>
            <w:bottom w:val="double" w:sz="6" w:space="8" w:color="D6D6D6"/>
            <w:right w:val="none" w:sz="0" w:space="0" w:color="auto"/>
          </w:divBdr>
          <w:divsChild>
            <w:div w:id="343021729">
              <w:marLeft w:val="0"/>
              <w:marRight w:val="0"/>
              <w:marTop w:val="0"/>
              <w:marBottom w:val="105"/>
              <w:divBdr>
                <w:top w:val="none" w:sz="0" w:space="0" w:color="auto"/>
                <w:left w:val="none" w:sz="0" w:space="0" w:color="auto"/>
                <w:bottom w:val="none" w:sz="0" w:space="0" w:color="auto"/>
                <w:right w:val="none" w:sz="0" w:space="0" w:color="auto"/>
              </w:divBdr>
            </w:div>
            <w:div w:id="1626697181">
              <w:marLeft w:val="0"/>
              <w:marRight w:val="0"/>
              <w:marTop w:val="120"/>
              <w:marBottom w:val="0"/>
              <w:divBdr>
                <w:top w:val="none" w:sz="0" w:space="0" w:color="auto"/>
                <w:left w:val="none" w:sz="0" w:space="0" w:color="auto"/>
                <w:bottom w:val="none" w:sz="0" w:space="0" w:color="auto"/>
                <w:right w:val="none" w:sz="0" w:space="0" w:color="auto"/>
              </w:divBdr>
            </w:div>
            <w:div w:id="1990742921">
              <w:marLeft w:val="0"/>
              <w:marRight w:val="0"/>
              <w:marTop w:val="0"/>
              <w:marBottom w:val="0"/>
              <w:divBdr>
                <w:top w:val="none" w:sz="0" w:space="0" w:color="auto"/>
                <w:left w:val="none" w:sz="0" w:space="0" w:color="auto"/>
                <w:bottom w:val="none" w:sz="0" w:space="0" w:color="auto"/>
                <w:right w:val="none" w:sz="0" w:space="0" w:color="auto"/>
              </w:divBdr>
              <w:divsChild>
                <w:div w:id="4863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099">
          <w:marLeft w:val="0"/>
          <w:marRight w:val="0"/>
          <w:marTop w:val="0"/>
          <w:marBottom w:val="0"/>
          <w:divBdr>
            <w:top w:val="none" w:sz="0" w:space="0" w:color="auto"/>
            <w:left w:val="none" w:sz="0" w:space="0" w:color="auto"/>
            <w:bottom w:val="none" w:sz="0" w:space="0" w:color="auto"/>
            <w:right w:val="none" w:sz="0" w:space="0" w:color="auto"/>
          </w:divBdr>
          <w:divsChild>
            <w:div w:id="556941373">
              <w:marLeft w:val="0"/>
              <w:marRight w:val="0"/>
              <w:marTop w:val="0"/>
              <w:marBottom w:val="0"/>
              <w:divBdr>
                <w:top w:val="none" w:sz="0" w:space="0" w:color="auto"/>
                <w:left w:val="none" w:sz="0" w:space="0" w:color="auto"/>
                <w:bottom w:val="none" w:sz="0" w:space="0" w:color="auto"/>
                <w:right w:val="none" w:sz="0" w:space="0" w:color="auto"/>
              </w:divBdr>
              <w:divsChild>
                <w:div w:id="362092663">
                  <w:marLeft w:val="0"/>
                  <w:marRight w:val="0"/>
                  <w:marTop w:val="0"/>
                  <w:marBottom w:val="0"/>
                  <w:divBdr>
                    <w:top w:val="none" w:sz="0" w:space="0" w:color="auto"/>
                    <w:left w:val="none" w:sz="0" w:space="0" w:color="auto"/>
                    <w:bottom w:val="none" w:sz="0" w:space="0" w:color="auto"/>
                    <w:right w:val="none" w:sz="0" w:space="0" w:color="auto"/>
                  </w:divBdr>
                  <w:divsChild>
                    <w:div w:id="102573399">
                      <w:marLeft w:val="0"/>
                      <w:marRight w:val="0"/>
                      <w:marTop w:val="0"/>
                      <w:marBottom w:val="0"/>
                      <w:divBdr>
                        <w:top w:val="none" w:sz="0" w:space="0" w:color="auto"/>
                        <w:left w:val="none" w:sz="0" w:space="0" w:color="auto"/>
                        <w:bottom w:val="none" w:sz="0" w:space="0" w:color="auto"/>
                        <w:right w:val="none" w:sz="0" w:space="0" w:color="auto"/>
                      </w:divBdr>
                      <w:divsChild>
                        <w:div w:id="4135044">
                          <w:marLeft w:val="0"/>
                          <w:marRight w:val="0"/>
                          <w:marTop w:val="0"/>
                          <w:marBottom w:val="0"/>
                          <w:divBdr>
                            <w:top w:val="none" w:sz="0" w:space="0" w:color="auto"/>
                            <w:left w:val="none" w:sz="0" w:space="0" w:color="auto"/>
                            <w:bottom w:val="none" w:sz="0" w:space="0" w:color="auto"/>
                            <w:right w:val="none" w:sz="0" w:space="0" w:color="auto"/>
                          </w:divBdr>
                          <w:divsChild>
                            <w:div w:id="1600021294">
                              <w:marLeft w:val="0"/>
                              <w:marRight w:val="0"/>
                              <w:marTop w:val="0"/>
                              <w:marBottom w:val="0"/>
                              <w:divBdr>
                                <w:top w:val="none" w:sz="0" w:space="0" w:color="auto"/>
                                <w:left w:val="none" w:sz="0" w:space="0" w:color="auto"/>
                                <w:bottom w:val="none" w:sz="0" w:space="0" w:color="auto"/>
                                <w:right w:val="none" w:sz="0" w:space="0" w:color="auto"/>
                              </w:divBdr>
                              <w:divsChild>
                                <w:div w:id="79107706">
                                  <w:marLeft w:val="0"/>
                                  <w:marRight w:val="0"/>
                                  <w:marTop w:val="0"/>
                                  <w:marBottom w:val="0"/>
                                  <w:divBdr>
                                    <w:top w:val="none" w:sz="0" w:space="0" w:color="auto"/>
                                    <w:left w:val="none" w:sz="0" w:space="0" w:color="auto"/>
                                    <w:bottom w:val="none" w:sz="0" w:space="0" w:color="auto"/>
                                    <w:right w:val="none" w:sz="0" w:space="0" w:color="auto"/>
                                  </w:divBdr>
                                  <w:divsChild>
                                    <w:div w:id="1161237717">
                                      <w:marLeft w:val="0"/>
                                      <w:marRight w:val="0"/>
                                      <w:marTop w:val="0"/>
                                      <w:marBottom w:val="360"/>
                                      <w:divBdr>
                                        <w:top w:val="none" w:sz="0" w:space="0" w:color="auto"/>
                                        <w:left w:val="none" w:sz="0" w:space="0" w:color="auto"/>
                                        <w:bottom w:val="none" w:sz="0" w:space="0" w:color="auto"/>
                                        <w:right w:val="none" w:sz="0" w:space="0" w:color="auto"/>
                                      </w:divBdr>
                                    </w:div>
                                    <w:div w:id="968701492">
                                      <w:marLeft w:val="0"/>
                                      <w:marRight w:val="0"/>
                                      <w:marTop w:val="0"/>
                                      <w:marBottom w:val="360"/>
                                      <w:divBdr>
                                        <w:top w:val="none" w:sz="0" w:space="0" w:color="auto"/>
                                        <w:left w:val="none" w:sz="0" w:space="0" w:color="auto"/>
                                        <w:bottom w:val="none" w:sz="0" w:space="0" w:color="auto"/>
                                        <w:right w:val="none" w:sz="0" w:space="0" w:color="auto"/>
                                      </w:divBdr>
                                    </w:div>
                                    <w:div w:id="10691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48546">
      <w:bodyDiv w:val="1"/>
      <w:marLeft w:val="0"/>
      <w:marRight w:val="0"/>
      <w:marTop w:val="0"/>
      <w:marBottom w:val="0"/>
      <w:divBdr>
        <w:top w:val="none" w:sz="0" w:space="0" w:color="auto"/>
        <w:left w:val="none" w:sz="0" w:space="0" w:color="auto"/>
        <w:bottom w:val="none" w:sz="0" w:space="0" w:color="auto"/>
        <w:right w:val="none" w:sz="0" w:space="0" w:color="auto"/>
      </w:divBdr>
      <w:divsChild>
        <w:div w:id="703600109">
          <w:marLeft w:val="0"/>
          <w:marRight w:val="0"/>
          <w:marTop w:val="0"/>
          <w:marBottom w:val="315"/>
          <w:divBdr>
            <w:top w:val="none" w:sz="0" w:space="0" w:color="auto"/>
            <w:left w:val="none" w:sz="0" w:space="0" w:color="auto"/>
            <w:bottom w:val="double" w:sz="6" w:space="8" w:color="D6D6D6"/>
            <w:right w:val="none" w:sz="0" w:space="0" w:color="auto"/>
          </w:divBdr>
          <w:divsChild>
            <w:div w:id="1196576207">
              <w:marLeft w:val="0"/>
              <w:marRight w:val="0"/>
              <w:marTop w:val="0"/>
              <w:marBottom w:val="105"/>
              <w:divBdr>
                <w:top w:val="none" w:sz="0" w:space="0" w:color="auto"/>
                <w:left w:val="none" w:sz="0" w:space="0" w:color="auto"/>
                <w:bottom w:val="none" w:sz="0" w:space="0" w:color="auto"/>
                <w:right w:val="none" w:sz="0" w:space="0" w:color="auto"/>
              </w:divBdr>
            </w:div>
            <w:div w:id="320349459">
              <w:marLeft w:val="0"/>
              <w:marRight w:val="0"/>
              <w:marTop w:val="120"/>
              <w:marBottom w:val="0"/>
              <w:divBdr>
                <w:top w:val="none" w:sz="0" w:space="0" w:color="auto"/>
                <w:left w:val="none" w:sz="0" w:space="0" w:color="auto"/>
                <w:bottom w:val="none" w:sz="0" w:space="0" w:color="auto"/>
                <w:right w:val="none" w:sz="0" w:space="0" w:color="auto"/>
              </w:divBdr>
            </w:div>
            <w:div w:id="1922828319">
              <w:marLeft w:val="0"/>
              <w:marRight w:val="0"/>
              <w:marTop w:val="0"/>
              <w:marBottom w:val="0"/>
              <w:divBdr>
                <w:top w:val="none" w:sz="0" w:space="0" w:color="auto"/>
                <w:left w:val="none" w:sz="0" w:space="0" w:color="auto"/>
                <w:bottom w:val="none" w:sz="0" w:space="0" w:color="auto"/>
                <w:right w:val="none" w:sz="0" w:space="0" w:color="auto"/>
              </w:divBdr>
              <w:divsChild>
                <w:div w:id="1493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6755">
          <w:marLeft w:val="0"/>
          <w:marRight w:val="0"/>
          <w:marTop w:val="0"/>
          <w:marBottom w:val="0"/>
          <w:divBdr>
            <w:top w:val="none" w:sz="0" w:space="0" w:color="auto"/>
            <w:left w:val="none" w:sz="0" w:space="0" w:color="auto"/>
            <w:bottom w:val="none" w:sz="0" w:space="0" w:color="auto"/>
            <w:right w:val="none" w:sz="0" w:space="0" w:color="auto"/>
          </w:divBdr>
          <w:divsChild>
            <w:div w:id="918755230">
              <w:marLeft w:val="0"/>
              <w:marRight w:val="0"/>
              <w:marTop w:val="0"/>
              <w:marBottom w:val="0"/>
              <w:divBdr>
                <w:top w:val="none" w:sz="0" w:space="0" w:color="auto"/>
                <w:left w:val="none" w:sz="0" w:space="0" w:color="auto"/>
                <w:bottom w:val="none" w:sz="0" w:space="0" w:color="auto"/>
                <w:right w:val="none" w:sz="0" w:space="0" w:color="auto"/>
              </w:divBdr>
              <w:divsChild>
                <w:div w:id="1435053668">
                  <w:marLeft w:val="0"/>
                  <w:marRight w:val="0"/>
                  <w:marTop w:val="0"/>
                  <w:marBottom w:val="0"/>
                  <w:divBdr>
                    <w:top w:val="none" w:sz="0" w:space="0" w:color="auto"/>
                    <w:left w:val="none" w:sz="0" w:space="0" w:color="auto"/>
                    <w:bottom w:val="none" w:sz="0" w:space="0" w:color="auto"/>
                    <w:right w:val="none" w:sz="0" w:space="0" w:color="auto"/>
                  </w:divBdr>
                  <w:divsChild>
                    <w:div w:id="515774574">
                      <w:marLeft w:val="0"/>
                      <w:marRight w:val="0"/>
                      <w:marTop w:val="0"/>
                      <w:marBottom w:val="0"/>
                      <w:divBdr>
                        <w:top w:val="none" w:sz="0" w:space="0" w:color="auto"/>
                        <w:left w:val="none" w:sz="0" w:space="0" w:color="auto"/>
                        <w:bottom w:val="none" w:sz="0" w:space="0" w:color="auto"/>
                        <w:right w:val="none" w:sz="0" w:space="0" w:color="auto"/>
                      </w:divBdr>
                      <w:divsChild>
                        <w:div w:id="1231190556">
                          <w:marLeft w:val="0"/>
                          <w:marRight w:val="0"/>
                          <w:marTop w:val="0"/>
                          <w:marBottom w:val="0"/>
                          <w:divBdr>
                            <w:top w:val="none" w:sz="0" w:space="0" w:color="auto"/>
                            <w:left w:val="none" w:sz="0" w:space="0" w:color="auto"/>
                            <w:bottom w:val="none" w:sz="0" w:space="0" w:color="auto"/>
                            <w:right w:val="none" w:sz="0" w:space="0" w:color="auto"/>
                          </w:divBdr>
                          <w:divsChild>
                            <w:div w:id="1483695186">
                              <w:marLeft w:val="0"/>
                              <w:marRight w:val="0"/>
                              <w:marTop w:val="0"/>
                              <w:marBottom w:val="0"/>
                              <w:divBdr>
                                <w:top w:val="none" w:sz="0" w:space="0" w:color="auto"/>
                                <w:left w:val="none" w:sz="0" w:space="0" w:color="auto"/>
                                <w:bottom w:val="none" w:sz="0" w:space="0" w:color="auto"/>
                                <w:right w:val="none" w:sz="0" w:space="0" w:color="auto"/>
                              </w:divBdr>
                              <w:divsChild>
                                <w:div w:id="479350919">
                                  <w:marLeft w:val="0"/>
                                  <w:marRight w:val="0"/>
                                  <w:marTop w:val="0"/>
                                  <w:marBottom w:val="0"/>
                                  <w:divBdr>
                                    <w:top w:val="none" w:sz="0" w:space="0" w:color="auto"/>
                                    <w:left w:val="none" w:sz="0" w:space="0" w:color="auto"/>
                                    <w:bottom w:val="none" w:sz="0" w:space="0" w:color="auto"/>
                                    <w:right w:val="none" w:sz="0" w:space="0" w:color="auto"/>
                                  </w:divBdr>
                                  <w:divsChild>
                                    <w:div w:id="894852653">
                                      <w:marLeft w:val="0"/>
                                      <w:marRight w:val="0"/>
                                      <w:marTop w:val="0"/>
                                      <w:marBottom w:val="360"/>
                                      <w:divBdr>
                                        <w:top w:val="none" w:sz="0" w:space="0" w:color="auto"/>
                                        <w:left w:val="none" w:sz="0" w:space="0" w:color="auto"/>
                                        <w:bottom w:val="none" w:sz="0" w:space="0" w:color="auto"/>
                                        <w:right w:val="none" w:sz="0" w:space="0" w:color="auto"/>
                                      </w:divBdr>
                                    </w:div>
                                    <w:div w:id="8221202">
                                      <w:marLeft w:val="0"/>
                                      <w:marRight w:val="0"/>
                                      <w:marTop w:val="0"/>
                                      <w:marBottom w:val="360"/>
                                      <w:divBdr>
                                        <w:top w:val="none" w:sz="0" w:space="0" w:color="auto"/>
                                        <w:left w:val="none" w:sz="0" w:space="0" w:color="auto"/>
                                        <w:bottom w:val="none" w:sz="0" w:space="0" w:color="auto"/>
                                        <w:right w:val="none" w:sz="0" w:space="0" w:color="auto"/>
                                      </w:divBdr>
                                    </w:div>
                                    <w:div w:id="14589910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00412">
      <w:bodyDiv w:val="1"/>
      <w:marLeft w:val="0"/>
      <w:marRight w:val="0"/>
      <w:marTop w:val="0"/>
      <w:marBottom w:val="0"/>
      <w:divBdr>
        <w:top w:val="none" w:sz="0" w:space="0" w:color="auto"/>
        <w:left w:val="none" w:sz="0" w:space="0" w:color="auto"/>
        <w:bottom w:val="none" w:sz="0" w:space="0" w:color="auto"/>
        <w:right w:val="none" w:sz="0" w:space="0" w:color="auto"/>
      </w:divBdr>
      <w:divsChild>
        <w:div w:id="676156154">
          <w:marLeft w:val="0"/>
          <w:marRight w:val="0"/>
          <w:marTop w:val="0"/>
          <w:marBottom w:val="360"/>
          <w:divBdr>
            <w:top w:val="none" w:sz="0" w:space="0" w:color="auto"/>
            <w:left w:val="none" w:sz="0" w:space="0" w:color="auto"/>
            <w:bottom w:val="none" w:sz="0" w:space="0" w:color="auto"/>
            <w:right w:val="none" w:sz="0" w:space="0" w:color="auto"/>
          </w:divBdr>
        </w:div>
        <w:div w:id="1321545980">
          <w:marLeft w:val="0"/>
          <w:marRight w:val="0"/>
          <w:marTop w:val="0"/>
          <w:marBottom w:val="360"/>
          <w:divBdr>
            <w:top w:val="none" w:sz="0" w:space="0" w:color="auto"/>
            <w:left w:val="none" w:sz="0" w:space="0" w:color="auto"/>
            <w:bottom w:val="none" w:sz="0" w:space="0" w:color="auto"/>
            <w:right w:val="none" w:sz="0" w:space="0" w:color="auto"/>
          </w:divBdr>
        </w:div>
      </w:divsChild>
    </w:div>
    <w:div w:id="1734086568">
      <w:marLeft w:val="0"/>
      <w:marRight w:val="0"/>
      <w:marTop w:val="0"/>
      <w:marBottom w:val="420"/>
      <w:divBdr>
        <w:top w:val="none" w:sz="0" w:space="0" w:color="auto"/>
        <w:left w:val="none" w:sz="0" w:space="0" w:color="auto"/>
        <w:bottom w:val="double" w:sz="6" w:space="8" w:color="D6D6D6"/>
        <w:right w:val="none" w:sz="0" w:space="0" w:color="auto"/>
      </w:divBdr>
      <w:divsChild>
        <w:div w:id="547568277">
          <w:marLeft w:val="0"/>
          <w:marRight w:val="0"/>
          <w:marTop w:val="0"/>
          <w:marBottom w:val="105"/>
          <w:divBdr>
            <w:top w:val="none" w:sz="0" w:space="0" w:color="auto"/>
            <w:left w:val="none" w:sz="0" w:space="0" w:color="auto"/>
            <w:bottom w:val="none" w:sz="0" w:space="0" w:color="auto"/>
            <w:right w:val="none" w:sz="0" w:space="0" w:color="auto"/>
          </w:divBdr>
        </w:div>
        <w:div w:id="1221020160">
          <w:marLeft w:val="0"/>
          <w:marRight w:val="0"/>
          <w:marTop w:val="0"/>
          <w:marBottom w:val="0"/>
          <w:divBdr>
            <w:top w:val="none" w:sz="0" w:space="0" w:color="auto"/>
            <w:left w:val="none" w:sz="0" w:space="0" w:color="auto"/>
            <w:bottom w:val="none" w:sz="0" w:space="0" w:color="auto"/>
            <w:right w:val="none" w:sz="0" w:space="0" w:color="auto"/>
          </w:divBdr>
        </w:div>
        <w:div w:id="398139921">
          <w:marLeft w:val="0"/>
          <w:marRight w:val="0"/>
          <w:marTop w:val="0"/>
          <w:marBottom w:val="0"/>
          <w:divBdr>
            <w:top w:val="none" w:sz="0" w:space="0" w:color="auto"/>
            <w:left w:val="none" w:sz="0" w:space="0" w:color="auto"/>
            <w:bottom w:val="none" w:sz="0" w:space="0" w:color="auto"/>
            <w:right w:val="none" w:sz="0" w:space="0" w:color="auto"/>
          </w:divBdr>
          <w:divsChild>
            <w:div w:id="9820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7600">
      <w:bodyDiv w:val="1"/>
      <w:marLeft w:val="0"/>
      <w:marRight w:val="0"/>
      <w:marTop w:val="0"/>
      <w:marBottom w:val="0"/>
      <w:divBdr>
        <w:top w:val="none" w:sz="0" w:space="0" w:color="auto"/>
        <w:left w:val="none" w:sz="0" w:space="0" w:color="auto"/>
        <w:bottom w:val="none" w:sz="0" w:space="0" w:color="auto"/>
        <w:right w:val="none" w:sz="0" w:space="0" w:color="auto"/>
      </w:divBdr>
      <w:divsChild>
        <w:div w:id="1222130042">
          <w:marLeft w:val="0"/>
          <w:marRight w:val="0"/>
          <w:marTop w:val="0"/>
          <w:marBottom w:val="315"/>
          <w:divBdr>
            <w:top w:val="none" w:sz="0" w:space="0" w:color="auto"/>
            <w:left w:val="none" w:sz="0" w:space="0" w:color="auto"/>
            <w:bottom w:val="double" w:sz="6" w:space="8" w:color="D6D6D6"/>
            <w:right w:val="none" w:sz="0" w:space="0" w:color="auto"/>
          </w:divBdr>
          <w:divsChild>
            <w:div w:id="873229003">
              <w:marLeft w:val="0"/>
              <w:marRight w:val="0"/>
              <w:marTop w:val="0"/>
              <w:marBottom w:val="225"/>
              <w:divBdr>
                <w:top w:val="none" w:sz="0" w:space="0" w:color="auto"/>
                <w:left w:val="none" w:sz="0" w:space="0" w:color="auto"/>
                <w:bottom w:val="none" w:sz="0" w:space="0" w:color="auto"/>
                <w:right w:val="none" w:sz="0" w:space="0" w:color="auto"/>
              </w:divBdr>
              <w:divsChild>
                <w:div w:id="775951656">
                  <w:marLeft w:val="0"/>
                  <w:marRight w:val="300"/>
                  <w:marTop w:val="0"/>
                  <w:marBottom w:val="0"/>
                  <w:divBdr>
                    <w:top w:val="none" w:sz="0" w:space="0" w:color="auto"/>
                    <w:left w:val="none" w:sz="0" w:space="0" w:color="auto"/>
                    <w:bottom w:val="none" w:sz="0" w:space="0" w:color="auto"/>
                    <w:right w:val="none" w:sz="0" w:space="0" w:color="auto"/>
                  </w:divBdr>
                </w:div>
                <w:div w:id="725035739">
                  <w:marLeft w:val="0"/>
                  <w:marRight w:val="0"/>
                  <w:marTop w:val="0"/>
                  <w:marBottom w:val="0"/>
                  <w:divBdr>
                    <w:top w:val="none" w:sz="0" w:space="0" w:color="auto"/>
                    <w:left w:val="none" w:sz="0" w:space="0" w:color="auto"/>
                    <w:bottom w:val="none" w:sz="0" w:space="0" w:color="auto"/>
                    <w:right w:val="none" w:sz="0" w:space="0" w:color="auto"/>
                  </w:divBdr>
                </w:div>
              </w:divsChild>
            </w:div>
            <w:div w:id="221839613">
              <w:marLeft w:val="0"/>
              <w:marRight w:val="0"/>
              <w:marTop w:val="0"/>
              <w:marBottom w:val="105"/>
              <w:divBdr>
                <w:top w:val="none" w:sz="0" w:space="0" w:color="auto"/>
                <w:left w:val="none" w:sz="0" w:space="0" w:color="auto"/>
                <w:bottom w:val="none" w:sz="0" w:space="0" w:color="auto"/>
                <w:right w:val="none" w:sz="0" w:space="0" w:color="auto"/>
              </w:divBdr>
            </w:div>
            <w:div w:id="2082873419">
              <w:marLeft w:val="0"/>
              <w:marRight w:val="0"/>
              <w:marTop w:val="0"/>
              <w:marBottom w:val="0"/>
              <w:divBdr>
                <w:top w:val="none" w:sz="0" w:space="0" w:color="auto"/>
                <w:left w:val="none" w:sz="0" w:space="0" w:color="auto"/>
                <w:bottom w:val="none" w:sz="0" w:space="0" w:color="auto"/>
                <w:right w:val="none" w:sz="0" w:space="0" w:color="auto"/>
              </w:divBdr>
            </w:div>
            <w:div w:id="1349673776">
              <w:marLeft w:val="0"/>
              <w:marRight w:val="0"/>
              <w:marTop w:val="0"/>
              <w:marBottom w:val="0"/>
              <w:divBdr>
                <w:top w:val="none" w:sz="0" w:space="0" w:color="auto"/>
                <w:left w:val="none" w:sz="0" w:space="0" w:color="auto"/>
                <w:bottom w:val="none" w:sz="0" w:space="0" w:color="auto"/>
                <w:right w:val="none" w:sz="0" w:space="0" w:color="auto"/>
              </w:divBdr>
              <w:divsChild>
                <w:div w:id="13642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9067">
          <w:marLeft w:val="0"/>
          <w:marRight w:val="0"/>
          <w:marTop w:val="0"/>
          <w:marBottom w:val="0"/>
          <w:divBdr>
            <w:top w:val="none" w:sz="0" w:space="0" w:color="auto"/>
            <w:left w:val="none" w:sz="0" w:space="0" w:color="auto"/>
            <w:bottom w:val="none" w:sz="0" w:space="0" w:color="auto"/>
            <w:right w:val="none" w:sz="0" w:space="0" w:color="auto"/>
          </w:divBdr>
          <w:divsChild>
            <w:div w:id="1872109207">
              <w:marLeft w:val="0"/>
              <w:marRight w:val="0"/>
              <w:marTop w:val="0"/>
              <w:marBottom w:val="0"/>
              <w:divBdr>
                <w:top w:val="none" w:sz="0" w:space="0" w:color="auto"/>
                <w:left w:val="none" w:sz="0" w:space="0" w:color="auto"/>
                <w:bottom w:val="none" w:sz="0" w:space="0" w:color="auto"/>
                <w:right w:val="none" w:sz="0" w:space="0" w:color="auto"/>
              </w:divBdr>
              <w:divsChild>
                <w:div w:id="668757539">
                  <w:marLeft w:val="0"/>
                  <w:marRight w:val="0"/>
                  <w:marTop w:val="0"/>
                  <w:marBottom w:val="0"/>
                  <w:divBdr>
                    <w:top w:val="none" w:sz="0" w:space="0" w:color="auto"/>
                    <w:left w:val="none" w:sz="0" w:space="0" w:color="auto"/>
                    <w:bottom w:val="none" w:sz="0" w:space="0" w:color="auto"/>
                    <w:right w:val="none" w:sz="0" w:space="0" w:color="auto"/>
                  </w:divBdr>
                  <w:divsChild>
                    <w:div w:id="459301359">
                      <w:marLeft w:val="0"/>
                      <w:marRight w:val="0"/>
                      <w:marTop w:val="0"/>
                      <w:marBottom w:val="0"/>
                      <w:divBdr>
                        <w:top w:val="none" w:sz="0" w:space="0" w:color="auto"/>
                        <w:left w:val="none" w:sz="0" w:space="0" w:color="auto"/>
                        <w:bottom w:val="none" w:sz="0" w:space="0" w:color="auto"/>
                        <w:right w:val="none" w:sz="0" w:space="0" w:color="auto"/>
                      </w:divBdr>
                      <w:divsChild>
                        <w:div w:id="776215671">
                          <w:marLeft w:val="0"/>
                          <w:marRight w:val="0"/>
                          <w:marTop w:val="0"/>
                          <w:marBottom w:val="0"/>
                          <w:divBdr>
                            <w:top w:val="none" w:sz="0" w:space="0" w:color="auto"/>
                            <w:left w:val="none" w:sz="0" w:space="0" w:color="auto"/>
                            <w:bottom w:val="none" w:sz="0" w:space="0" w:color="auto"/>
                            <w:right w:val="none" w:sz="0" w:space="0" w:color="auto"/>
                          </w:divBdr>
                          <w:divsChild>
                            <w:div w:id="1032808417">
                              <w:marLeft w:val="0"/>
                              <w:marRight w:val="0"/>
                              <w:marTop w:val="0"/>
                              <w:marBottom w:val="0"/>
                              <w:divBdr>
                                <w:top w:val="none" w:sz="0" w:space="0" w:color="auto"/>
                                <w:left w:val="none" w:sz="0" w:space="0" w:color="auto"/>
                                <w:bottom w:val="none" w:sz="0" w:space="0" w:color="auto"/>
                                <w:right w:val="none" w:sz="0" w:space="0" w:color="auto"/>
                              </w:divBdr>
                              <w:divsChild>
                                <w:div w:id="352801482">
                                  <w:marLeft w:val="0"/>
                                  <w:marRight w:val="0"/>
                                  <w:marTop w:val="0"/>
                                  <w:marBottom w:val="0"/>
                                  <w:divBdr>
                                    <w:top w:val="none" w:sz="0" w:space="0" w:color="auto"/>
                                    <w:left w:val="none" w:sz="0" w:space="0" w:color="auto"/>
                                    <w:bottom w:val="none" w:sz="0" w:space="0" w:color="auto"/>
                                    <w:right w:val="none" w:sz="0" w:space="0" w:color="auto"/>
                                  </w:divBdr>
                                  <w:divsChild>
                                    <w:div w:id="373772812">
                                      <w:marLeft w:val="0"/>
                                      <w:marRight w:val="0"/>
                                      <w:marTop w:val="0"/>
                                      <w:marBottom w:val="360"/>
                                      <w:divBdr>
                                        <w:top w:val="none" w:sz="0" w:space="0" w:color="auto"/>
                                        <w:left w:val="none" w:sz="0" w:space="0" w:color="auto"/>
                                        <w:bottom w:val="none" w:sz="0" w:space="0" w:color="auto"/>
                                        <w:right w:val="none" w:sz="0" w:space="0" w:color="auto"/>
                                      </w:divBdr>
                                    </w:div>
                                    <w:div w:id="10171488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24990165">
                              <w:marLeft w:val="0"/>
                              <w:marRight w:val="0"/>
                              <w:marTop w:val="0"/>
                              <w:marBottom w:val="450"/>
                              <w:divBdr>
                                <w:top w:val="none" w:sz="0" w:space="0" w:color="auto"/>
                                <w:left w:val="none" w:sz="0" w:space="0" w:color="auto"/>
                                <w:bottom w:val="none" w:sz="0" w:space="0" w:color="auto"/>
                                <w:right w:val="none" w:sz="0" w:space="0" w:color="auto"/>
                              </w:divBdr>
                              <w:divsChild>
                                <w:div w:id="19710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96553">
      <w:bodyDiv w:val="1"/>
      <w:marLeft w:val="0"/>
      <w:marRight w:val="0"/>
      <w:marTop w:val="0"/>
      <w:marBottom w:val="0"/>
      <w:divBdr>
        <w:top w:val="none" w:sz="0" w:space="0" w:color="auto"/>
        <w:left w:val="none" w:sz="0" w:space="0" w:color="auto"/>
        <w:bottom w:val="none" w:sz="0" w:space="0" w:color="auto"/>
        <w:right w:val="none" w:sz="0" w:space="0" w:color="auto"/>
      </w:divBdr>
      <w:divsChild>
        <w:div w:id="612442903">
          <w:marLeft w:val="0"/>
          <w:marRight w:val="0"/>
          <w:marTop w:val="0"/>
          <w:marBottom w:val="315"/>
          <w:divBdr>
            <w:top w:val="none" w:sz="0" w:space="0" w:color="auto"/>
            <w:left w:val="none" w:sz="0" w:space="0" w:color="auto"/>
            <w:bottom w:val="double" w:sz="6" w:space="8" w:color="D6D6D6"/>
            <w:right w:val="none" w:sz="0" w:space="0" w:color="auto"/>
          </w:divBdr>
          <w:divsChild>
            <w:div w:id="2033845254">
              <w:marLeft w:val="0"/>
              <w:marRight w:val="0"/>
              <w:marTop w:val="0"/>
              <w:marBottom w:val="105"/>
              <w:divBdr>
                <w:top w:val="none" w:sz="0" w:space="0" w:color="auto"/>
                <w:left w:val="none" w:sz="0" w:space="0" w:color="auto"/>
                <w:bottom w:val="none" w:sz="0" w:space="0" w:color="auto"/>
                <w:right w:val="none" w:sz="0" w:space="0" w:color="auto"/>
              </w:divBdr>
            </w:div>
            <w:div w:id="1651863757">
              <w:marLeft w:val="0"/>
              <w:marRight w:val="0"/>
              <w:marTop w:val="0"/>
              <w:marBottom w:val="0"/>
              <w:divBdr>
                <w:top w:val="none" w:sz="0" w:space="0" w:color="auto"/>
                <w:left w:val="none" w:sz="0" w:space="0" w:color="auto"/>
                <w:bottom w:val="none" w:sz="0" w:space="0" w:color="auto"/>
                <w:right w:val="none" w:sz="0" w:space="0" w:color="auto"/>
              </w:divBdr>
            </w:div>
            <w:div w:id="894000736">
              <w:marLeft w:val="0"/>
              <w:marRight w:val="0"/>
              <w:marTop w:val="0"/>
              <w:marBottom w:val="0"/>
              <w:divBdr>
                <w:top w:val="none" w:sz="0" w:space="0" w:color="auto"/>
                <w:left w:val="none" w:sz="0" w:space="0" w:color="auto"/>
                <w:bottom w:val="none" w:sz="0" w:space="0" w:color="auto"/>
                <w:right w:val="none" w:sz="0" w:space="0" w:color="auto"/>
              </w:divBdr>
              <w:divsChild>
                <w:div w:id="1534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2679">
          <w:marLeft w:val="0"/>
          <w:marRight w:val="0"/>
          <w:marTop w:val="0"/>
          <w:marBottom w:val="0"/>
          <w:divBdr>
            <w:top w:val="none" w:sz="0" w:space="0" w:color="auto"/>
            <w:left w:val="none" w:sz="0" w:space="0" w:color="auto"/>
            <w:bottom w:val="none" w:sz="0" w:space="0" w:color="auto"/>
            <w:right w:val="none" w:sz="0" w:space="0" w:color="auto"/>
          </w:divBdr>
          <w:divsChild>
            <w:div w:id="1386678564">
              <w:marLeft w:val="0"/>
              <w:marRight w:val="0"/>
              <w:marTop w:val="0"/>
              <w:marBottom w:val="0"/>
              <w:divBdr>
                <w:top w:val="none" w:sz="0" w:space="0" w:color="auto"/>
                <w:left w:val="none" w:sz="0" w:space="0" w:color="auto"/>
                <w:bottom w:val="none" w:sz="0" w:space="0" w:color="auto"/>
                <w:right w:val="none" w:sz="0" w:space="0" w:color="auto"/>
              </w:divBdr>
              <w:divsChild>
                <w:div w:id="646014251">
                  <w:marLeft w:val="0"/>
                  <w:marRight w:val="0"/>
                  <w:marTop w:val="0"/>
                  <w:marBottom w:val="0"/>
                  <w:divBdr>
                    <w:top w:val="none" w:sz="0" w:space="0" w:color="auto"/>
                    <w:left w:val="none" w:sz="0" w:space="0" w:color="auto"/>
                    <w:bottom w:val="none" w:sz="0" w:space="0" w:color="auto"/>
                    <w:right w:val="none" w:sz="0" w:space="0" w:color="auto"/>
                  </w:divBdr>
                  <w:divsChild>
                    <w:div w:id="477649690">
                      <w:marLeft w:val="0"/>
                      <w:marRight w:val="0"/>
                      <w:marTop w:val="0"/>
                      <w:marBottom w:val="0"/>
                      <w:divBdr>
                        <w:top w:val="none" w:sz="0" w:space="0" w:color="auto"/>
                        <w:left w:val="none" w:sz="0" w:space="0" w:color="auto"/>
                        <w:bottom w:val="none" w:sz="0" w:space="0" w:color="auto"/>
                        <w:right w:val="none" w:sz="0" w:space="0" w:color="auto"/>
                      </w:divBdr>
                      <w:divsChild>
                        <w:div w:id="438960936">
                          <w:marLeft w:val="0"/>
                          <w:marRight w:val="0"/>
                          <w:marTop w:val="0"/>
                          <w:marBottom w:val="0"/>
                          <w:divBdr>
                            <w:top w:val="none" w:sz="0" w:space="0" w:color="auto"/>
                            <w:left w:val="none" w:sz="0" w:space="0" w:color="auto"/>
                            <w:bottom w:val="none" w:sz="0" w:space="0" w:color="auto"/>
                            <w:right w:val="none" w:sz="0" w:space="0" w:color="auto"/>
                          </w:divBdr>
                          <w:divsChild>
                            <w:div w:id="489564881">
                              <w:marLeft w:val="0"/>
                              <w:marRight w:val="0"/>
                              <w:marTop w:val="0"/>
                              <w:marBottom w:val="0"/>
                              <w:divBdr>
                                <w:top w:val="none" w:sz="0" w:space="0" w:color="auto"/>
                                <w:left w:val="none" w:sz="0" w:space="0" w:color="auto"/>
                                <w:bottom w:val="none" w:sz="0" w:space="0" w:color="auto"/>
                                <w:right w:val="none" w:sz="0" w:space="0" w:color="auto"/>
                              </w:divBdr>
                              <w:divsChild>
                                <w:div w:id="114294918">
                                  <w:marLeft w:val="0"/>
                                  <w:marRight w:val="0"/>
                                  <w:marTop w:val="0"/>
                                  <w:marBottom w:val="0"/>
                                  <w:divBdr>
                                    <w:top w:val="none" w:sz="0" w:space="0" w:color="auto"/>
                                    <w:left w:val="none" w:sz="0" w:space="0" w:color="auto"/>
                                    <w:bottom w:val="none" w:sz="0" w:space="0" w:color="auto"/>
                                    <w:right w:val="none" w:sz="0" w:space="0" w:color="auto"/>
                                  </w:divBdr>
                                  <w:divsChild>
                                    <w:div w:id="793906101">
                                      <w:marLeft w:val="0"/>
                                      <w:marRight w:val="0"/>
                                      <w:marTop w:val="0"/>
                                      <w:marBottom w:val="360"/>
                                      <w:divBdr>
                                        <w:top w:val="none" w:sz="0" w:space="0" w:color="auto"/>
                                        <w:left w:val="none" w:sz="0" w:space="0" w:color="auto"/>
                                        <w:bottom w:val="none" w:sz="0" w:space="0" w:color="auto"/>
                                        <w:right w:val="none" w:sz="0" w:space="0" w:color="auto"/>
                                      </w:divBdr>
                                    </w:div>
                                    <w:div w:id="900099274">
                                      <w:marLeft w:val="0"/>
                                      <w:marRight w:val="0"/>
                                      <w:marTop w:val="0"/>
                                      <w:marBottom w:val="360"/>
                                      <w:divBdr>
                                        <w:top w:val="none" w:sz="0" w:space="0" w:color="auto"/>
                                        <w:left w:val="none" w:sz="0" w:space="0" w:color="auto"/>
                                        <w:bottom w:val="none" w:sz="0" w:space="0" w:color="auto"/>
                                        <w:right w:val="none" w:sz="0" w:space="0" w:color="auto"/>
                                      </w:divBdr>
                                    </w:div>
                                    <w:div w:id="4080424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61087">
      <w:bodyDiv w:val="1"/>
      <w:marLeft w:val="0"/>
      <w:marRight w:val="0"/>
      <w:marTop w:val="0"/>
      <w:marBottom w:val="0"/>
      <w:divBdr>
        <w:top w:val="none" w:sz="0" w:space="0" w:color="auto"/>
        <w:left w:val="none" w:sz="0" w:space="0" w:color="auto"/>
        <w:bottom w:val="none" w:sz="0" w:space="0" w:color="auto"/>
        <w:right w:val="none" w:sz="0" w:space="0" w:color="auto"/>
      </w:divBdr>
      <w:divsChild>
        <w:div w:id="2099792886">
          <w:marLeft w:val="0"/>
          <w:marRight w:val="0"/>
          <w:marTop w:val="0"/>
          <w:marBottom w:val="315"/>
          <w:divBdr>
            <w:top w:val="none" w:sz="0" w:space="0" w:color="auto"/>
            <w:left w:val="none" w:sz="0" w:space="0" w:color="auto"/>
            <w:bottom w:val="double" w:sz="6" w:space="8" w:color="D6D6D6"/>
            <w:right w:val="none" w:sz="0" w:space="0" w:color="auto"/>
          </w:divBdr>
          <w:divsChild>
            <w:div w:id="795756825">
              <w:marLeft w:val="0"/>
              <w:marRight w:val="0"/>
              <w:marTop w:val="0"/>
              <w:marBottom w:val="225"/>
              <w:divBdr>
                <w:top w:val="none" w:sz="0" w:space="0" w:color="auto"/>
                <w:left w:val="none" w:sz="0" w:space="0" w:color="auto"/>
                <w:bottom w:val="none" w:sz="0" w:space="0" w:color="auto"/>
                <w:right w:val="none" w:sz="0" w:space="0" w:color="auto"/>
              </w:divBdr>
              <w:divsChild>
                <w:div w:id="1449622989">
                  <w:marLeft w:val="0"/>
                  <w:marRight w:val="300"/>
                  <w:marTop w:val="0"/>
                  <w:marBottom w:val="0"/>
                  <w:divBdr>
                    <w:top w:val="none" w:sz="0" w:space="0" w:color="auto"/>
                    <w:left w:val="none" w:sz="0" w:space="0" w:color="auto"/>
                    <w:bottom w:val="none" w:sz="0" w:space="0" w:color="auto"/>
                    <w:right w:val="none" w:sz="0" w:space="0" w:color="auto"/>
                  </w:divBdr>
                </w:div>
                <w:div w:id="1184394709">
                  <w:marLeft w:val="0"/>
                  <w:marRight w:val="0"/>
                  <w:marTop w:val="0"/>
                  <w:marBottom w:val="0"/>
                  <w:divBdr>
                    <w:top w:val="none" w:sz="0" w:space="0" w:color="auto"/>
                    <w:left w:val="none" w:sz="0" w:space="0" w:color="auto"/>
                    <w:bottom w:val="none" w:sz="0" w:space="0" w:color="auto"/>
                    <w:right w:val="none" w:sz="0" w:space="0" w:color="auto"/>
                  </w:divBdr>
                </w:div>
              </w:divsChild>
            </w:div>
            <w:div w:id="1861431859">
              <w:marLeft w:val="0"/>
              <w:marRight w:val="0"/>
              <w:marTop w:val="0"/>
              <w:marBottom w:val="105"/>
              <w:divBdr>
                <w:top w:val="none" w:sz="0" w:space="0" w:color="auto"/>
                <w:left w:val="none" w:sz="0" w:space="0" w:color="auto"/>
                <w:bottom w:val="none" w:sz="0" w:space="0" w:color="auto"/>
                <w:right w:val="none" w:sz="0" w:space="0" w:color="auto"/>
              </w:divBdr>
            </w:div>
            <w:div w:id="1909068134">
              <w:marLeft w:val="0"/>
              <w:marRight w:val="0"/>
              <w:marTop w:val="0"/>
              <w:marBottom w:val="0"/>
              <w:divBdr>
                <w:top w:val="none" w:sz="0" w:space="0" w:color="auto"/>
                <w:left w:val="none" w:sz="0" w:space="0" w:color="auto"/>
                <w:bottom w:val="none" w:sz="0" w:space="0" w:color="auto"/>
                <w:right w:val="none" w:sz="0" w:space="0" w:color="auto"/>
              </w:divBdr>
            </w:div>
            <w:div w:id="273172745">
              <w:marLeft w:val="0"/>
              <w:marRight w:val="0"/>
              <w:marTop w:val="0"/>
              <w:marBottom w:val="0"/>
              <w:divBdr>
                <w:top w:val="none" w:sz="0" w:space="0" w:color="auto"/>
                <w:left w:val="none" w:sz="0" w:space="0" w:color="auto"/>
                <w:bottom w:val="none" w:sz="0" w:space="0" w:color="auto"/>
                <w:right w:val="none" w:sz="0" w:space="0" w:color="auto"/>
              </w:divBdr>
              <w:divsChild>
                <w:div w:id="5247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140">
          <w:marLeft w:val="0"/>
          <w:marRight w:val="0"/>
          <w:marTop w:val="0"/>
          <w:marBottom w:val="0"/>
          <w:divBdr>
            <w:top w:val="none" w:sz="0" w:space="0" w:color="auto"/>
            <w:left w:val="none" w:sz="0" w:space="0" w:color="auto"/>
            <w:bottom w:val="none" w:sz="0" w:space="0" w:color="auto"/>
            <w:right w:val="none" w:sz="0" w:space="0" w:color="auto"/>
          </w:divBdr>
          <w:divsChild>
            <w:div w:id="175463852">
              <w:marLeft w:val="0"/>
              <w:marRight w:val="0"/>
              <w:marTop w:val="0"/>
              <w:marBottom w:val="0"/>
              <w:divBdr>
                <w:top w:val="none" w:sz="0" w:space="0" w:color="auto"/>
                <w:left w:val="none" w:sz="0" w:space="0" w:color="auto"/>
                <w:bottom w:val="none" w:sz="0" w:space="0" w:color="auto"/>
                <w:right w:val="none" w:sz="0" w:space="0" w:color="auto"/>
              </w:divBdr>
              <w:divsChild>
                <w:div w:id="2062943249">
                  <w:marLeft w:val="0"/>
                  <w:marRight w:val="0"/>
                  <w:marTop w:val="0"/>
                  <w:marBottom w:val="0"/>
                  <w:divBdr>
                    <w:top w:val="none" w:sz="0" w:space="0" w:color="auto"/>
                    <w:left w:val="none" w:sz="0" w:space="0" w:color="auto"/>
                    <w:bottom w:val="none" w:sz="0" w:space="0" w:color="auto"/>
                    <w:right w:val="none" w:sz="0" w:space="0" w:color="auto"/>
                  </w:divBdr>
                  <w:divsChild>
                    <w:div w:id="91780888">
                      <w:marLeft w:val="0"/>
                      <w:marRight w:val="0"/>
                      <w:marTop w:val="0"/>
                      <w:marBottom w:val="0"/>
                      <w:divBdr>
                        <w:top w:val="none" w:sz="0" w:space="0" w:color="auto"/>
                        <w:left w:val="none" w:sz="0" w:space="0" w:color="auto"/>
                        <w:bottom w:val="none" w:sz="0" w:space="0" w:color="auto"/>
                        <w:right w:val="none" w:sz="0" w:space="0" w:color="auto"/>
                      </w:divBdr>
                      <w:divsChild>
                        <w:div w:id="1355300645">
                          <w:marLeft w:val="0"/>
                          <w:marRight w:val="0"/>
                          <w:marTop w:val="0"/>
                          <w:marBottom w:val="0"/>
                          <w:divBdr>
                            <w:top w:val="none" w:sz="0" w:space="0" w:color="auto"/>
                            <w:left w:val="none" w:sz="0" w:space="0" w:color="auto"/>
                            <w:bottom w:val="none" w:sz="0" w:space="0" w:color="auto"/>
                            <w:right w:val="none" w:sz="0" w:space="0" w:color="auto"/>
                          </w:divBdr>
                          <w:divsChild>
                            <w:div w:id="515652207">
                              <w:marLeft w:val="0"/>
                              <w:marRight w:val="0"/>
                              <w:marTop w:val="0"/>
                              <w:marBottom w:val="0"/>
                              <w:divBdr>
                                <w:top w:val="none" w:sz="0" w:space="0" w:color="auto"/>
                                <w:left w:val="none" w:sz="0" w:space="0" w:color="auto"/>
                                <w:bottom w:val="none" w:sz="0" w:space="0" w:color="auto"/>
                                <w:right w:val="none" w:sz="0" w:space="0" w:color="auto"/>
                              </w:divBdr>
                              <w:divsChild>
                                <w:div w:id="706952894">
                                  <w:marLeft w:val="0"/>
                                  <w:marRight w:val="0"/>
                                  <w:marTop w:val="0"/>
                                  <w:marBottom w:val="0"/>
                                  <w:divBdr>
                                    <w:top w:val="none" w:sz="0" w:space="0" w:color="auto"/>
                                    <w:left w:val="none" w:sz="0" w:space="0" w:color="auto"/>
                                    <w:bottom w:val="none" w:sz="0" w:space="0" w:color="auto"/>
                                    <w:right w:val="none" w:sz="0" w:space="0" w:color="auto"/>
                                  </w:divBdr>
                                  <w:divsChild>
                                    <w:div w:id="1016035545">
                                      <w:marLeft w:val="0"/>
                                      <w:marRight w:val="0"/>
                                      <w:marTop w:val="0"/>
                                      <w:marBottom w:val="360"/>
                                      <w:divBdr>
                                        <w:top w:val="none" w:sz="0" w:space="0" w:color="auto"/>
                                        <w:left w:val="none" w:sz="0" w:space="0" w:color="auto"/>
                                        <w:bottom w:val="none" w:sz="0" w:space="0" w:color="auto"/>
                                        <w:right w:val="none" w:sz="0" w:space="0" w:color="auto"/>
                                      </w:divBdr>
                                    </w:div>
                                    <w:div w:id="9955734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experts/larry-stybel-edd-and-maryanne-peabody-mba" TargetMode="External"/><Relationship Id="rId13" Type="http://schemas.openxmlformats.org/officeDocument/2006/relationships/hyperlink" Target="http://www.psychologytoday.com/blog/platform-success/201110/are-you-still-using-one-dimensional-approach" TargetMode="External"/><Relationship Id="rId18" Type="http://schemas.openxmlformats.org/officeDocument/2006/relationships/hyperlink" Target="http://www.journalofvision.org/content/11/5/13.full" TargetMode="External"/><Relationship Id="rId3" Type="http://schemas.openxmlformats.org/officeDocument/2006/relationships/settings" Target="settings.xml"/><Relationship Id="rId21" Type="http://schemas.openxmlformats.org/officeDocument/2006/relationships/hyperlink" Target="https://www.amazon.com/Navigating-Waterfall-Search-Career-Management-ebook/dp/B01JQZ8PLU/ref=sr_1_1?s=digital-text&amp;ie=UTF8&amp;qid=1487009974&amp;sr=1-1&amp;keywords=navigating+the+waterfall" TargetMode="External"/><Relationship Id="rId7" Type="http://schemas.openxmlformats.org/officeDocument/2006/relationships/image" Target="media/image1.gif"/><Relationship Id="rId12" Type="http://schemas.openxmlformats.org/officeDocument/2006/relationships/hyperlink" Target="http://www.ted.com/talks" TargetMode="External"/><Relationship Id="rId17" Type="http://schemas.openxmlformats.org/officeDocument/2006/relationships/hyperlink" Target="http://blogs.hbr.org/cs/2013/05/talent_management_boards_giv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rd.nhtsa.dot.gov/pdf/Esv/esv16/98S8W23.PDF" TargetMode="External"/><Relationship Id="rId20" Type="http://schemas.openxmlformats.org/officeDocument/2006/relationships/hyperlink" Target="http://www.stybelpeabod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asics/cogni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ihs.org/ratings/side_test_info.html" TargetMode="External"/><Relationship Id="rId23" Type="http://schemas.openxmlformats.org/officeDocument/2006/relationships/footer" Target="footer1.xml"/><Relationship Id="rId10" Type="http://schemas.openxmlformats.org/officeDocument/2006/relationships/hyperlink" Target="https://www.psychologytoday.com/basics/career" TargetMode="External"/><Relationship Id="rId19" Type="http://schemas.openxmlformats.org/officeDocument/2006/relationships/hyperlink" Target="https://www.psychologytoday.com/blog/platform-succes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psychologytoday.com/basics/dreaming" TargetMode="External"/><Relationship Id="rId22" Type="http://schemas.openxmlformats.org/officeDocument/2006/relationships/hyperlink" Target="mailto:peabody@stybelpeabo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3</cp:revision>
  <cp:lastPrinted>2016-05-31T23:29:00Z</cp:lastPrinted>
  <dcterms:created xsi:type="dcterms:W3CDTF">2017-05-28T16:48:00Z</dcterms:created>
  <dcterms:modified xsi:type="dcterms:W3CDTF">2017-05-28T16:50:00Z</dcterms:modified>
</cp:coreProperties>
</file>