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ind w:left="2160" w:firstLine="720"/>
        <w:rPr>
          <w:rFonts w:ascii="Arial" w:eastAsia="Times New Roman" w:hAnsi="Arial" w:cs="Arial"/>
          <w:color w:val="000000"/>
          <w:sz w:val="24"/>
          <w:szCs w:val="24"/>
        </w:rPr>
      </w:pPr>
      <w:r>
        <w:rPr>
          <w:noProof/>
        </w:rPr>
        <w:drawing>
          <wp:inline distT="0" distB="0" distL="0" distR="0">
            <wp:extent cx="2381250" cy="771525"/>
            <wp:effectExtent l="19050" t="0" r="0" b="0"/>
            <wp:docPr id="11" name="Picture 11" descr="https://www.therapypartner.com/PublicWebsiteMedia/PartnerLogos/PsychologyToda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rapypartner.com/PublicWebsiteMedia/PartnerLogos/PsychologyTodayLogo.gif"/>
                    <pic:cNvPicPr>
                      <a:picLocks noChangeAspect="1" noChangeArrowheads="1"/>
                    </pic:cNvPicPr>
                  </pic:nvPicPr>
                  <pic:blipFill>
                    <a:blip r:embed="rId7"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p w:rsidR="006D080C" w:rsidRDefault="006D080C" w:rsidP="006D080C">
      <w:pPr>
        <w:spacing w:after="0" w:line="360" w:lineRule="atLeast"/>
        <w:rPr>
          <w:rFonts w:ascii="Arial" w:eastAsia="Times New Roman" w:hAnsi="Arial" w:cs="Arial"/>
          <w:color w:val="000000"/>
          <w:sz w:val="24"/>
          <w:szCs w:val="24"/>
        </w:rPr>
      </w:pPr>
    </w:p>
    <w:p w:rsidR="00CD264E" w:rsidRDefault="006D080C"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noProof/>
          <w:color w:val="30529E"/>
          <w:sz w:val="24"/>
          <w:szCs w:val="24"/>
        </w:rPr>
        <w:drawing>
          <wp:inline distT="0" distB="0" distL="0" distR="0">
            <wp:extent cx="990600" cy="1228725"/>
            <wp:effectExtent l="19050" t="0" r="0" b="0"/>
            <wp:docPr id="1" name="Picture 1" descr="Larry Stybel, Ed.D. and Maryanne Peabody, M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Stybel, Ed.D. and Maryanne Peabody, MBA">
                      <a:hlinkClick r:id="rId8"/>
                    </pic:cNvPr>
                    <pic:cNvPicPr>
                      <a:picLocks noChangeAspect="1" noChangeArrowheads="1"/>
                    </pic:cNvPicPr>
                  </pic:nvPicPr>
                  <pic:blipFill>
                    <a:blip r:embed="rId9" cstate="print"/>
                    <a:srcRect/>
                    <a:stretch>
                      <a:fillRect/>
                    </a:stretch>
                  </pic:blipFill>
                  <pic:spPr bwMode="auto">
                    <a:xfrm>
                      <a:off x="0" y="0"/>
                      <a:ext cx="990600" cy="1228725"/>
                    </a:xfrm>
                    <a:prstGeom prst="rect">
                      <a:avLst/>
                    </a:prstGeom>
                    <a:noFill/>
                    <a:ln w="9525">
                      <a:noFill/>
                      <a:miter lim="800000"/>
                      <a:headEnd/>
                      <a:tailEnd/>
                    </a:ln>
                  </pic:spPr>
                </pic:pic>
              </a:graphicData>
            </a:graphic>
          </wp:inline>
        </w:drawing>
      </w:r>
    </w:p>
    <w:p w:rsidR="006D080C" w:rsidRPr="00CD264E" w:rsidRDefault="00CD264E"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bCs/>
          <w:color w:val="000000"/>
          <w:sz w:val="24"/>
          <w:szCs w:val="24"/>
          <w:u w:val="single"/>
        </w:rPr>
        <w:t xml:space="preserve">Larry Stybel </w:t>
      </w:r>
      <w:r w:rsidR="006D080C" w:rsidRPr="006D080C">
        <w:rPr>
          <w:rFonts w:ascii="Arial" w:eastAsia="Times New Roman" w:hAnsi="Arial" w:cs="Arial"/>
          <w:bCs/>
          <w:color w:val="000000"/>
          <w:sz w:val="24"/>
          <w:szCs w:val="24"/>
          <w:u w:val="single"/>
        </w:rPr>
        <w:t>and Maryanne Peabody</w:t>
      </w:r>
    </w:p>
    <w:p w:rsidR="00AE16E5" w:rsidRDefault="00B26850" w:rsidP="00AE16E5">
      <w:r>
        <w:t xml:space="preserve"> </w:t>
      </w:r>
    </w:p>
    <w:p w:rsidR="007863B3" w:rsidRDefault="007863B3" w:rsidP="00F511FF">
      <w:pPr>
        <w:pStyle w:val="Heading2"/>
        <w:spacing w:before="0" w:after="90" w:line="630" w:lineRule="atLeast"/>
        <w:rPr>
          <w:rFonts w:ascii="RalewaySemiBold" w:hAnsi="RalewaySemiBold" w:cs="Arial"/>
          <w:b w:val="0"/>
          <w:bCs w:val="0"/>
          <w:sz w:val="57"/>
          <w:szCs w:val="57"/>
        </w:rPr>
      </w:pPr>
      <w:r>
        <w:rPr>
          <w:rFonts w:ascii="RalewaySemiBold" w:hAnsi="RalewaySemiBold" w:cs="Arial"/>
          <w:b w:val="0"/>
          <w:bCs w:val="0"/>
          <w:sz w:val="57"/>
          <w:szCs w:val="57"/>
        </w:rPr>
        <w:t xml:space="preserve">Are You Conveying Information </w:t>
      </w:r>
    </w:p>
    <w:p w:rsidR="007863B3" w:rsidRDefault="007863B3" w:rsidP="00F511FF">
      <w:pPr>
        <w:pStyle w:val="Heading2"/>
        <w:spacing w:before="0" w:after="90" w:line="630" w:lineRule="atLeast"/>
        <w:rPr>
          <w:rFonts w:ascii="RalewaySemiBold" w:hAnsi="RalewaySemiBold" w:cs="Arial"/>
          <w:b w:val="0"/>
          <w:bCs w:val="0"/>
          <w:sz w:val="57"/>
          <w:szCs w:val="57"/>
        </w:rPr>
      </w:pPr>
      <w:r>
        <w:rPr>
          <w:rFonts w:ascii="RalewaySemiBold" w:hAnsi="RalewaySemiBold" w:cs="Arial"/>
          <w:b w:val="0"/>
          <w:bCs w:val="0"/>
          <w:sz w:val="57"/>
          <w:szCs w:val="57"/>
        </w:rPr>
        <w:t xml:space="preserve">                   </w:t>
      </w:r>
      <w:proofErr w:type="gramStart"/>
      <w:r>
        <w:rPr>
          <w:rFonts w:ascii="RalewaySemiBold" w:hAnsi="RalewaySemiBold" w:cs="Arial"/>
          <w:b w:val="0"/>
          <w:bCs w:val="0"/>
          <w:sz w:val="57"/>
          <w:szCs w:val="57"/>
        </w:rPr>
        <w:t>or</w:t>
      </w:r>
      <w:proofErr w:type="gramEnd"/>
      <w:r>
        <w:rPr>
          <w:rFonts w:ascii="RalewaySemiBold" w:hAnsi="RalewaySemiBold" w:cs="Arial"/>
          <w:b w:val="0"/>
          <w:bCs w:val="0"/>
          <w:sz w:val="57"/>
          <w:szCs w:val="57"/>
        </w:rPr>
        <w:t xml:space="preserve"> </w:t>
      </w:r>
    </w:p>
    <w:p w:rsidR="007863B3" w:rsidRDefault="007863B3" w:rsidP="00F511FF">
      <w:pPr>
        <w:pStyle w:val="Heading2"/>
        <w:spacing w:before="0" w:after="90" w:line="630" w:lineRule="atLeast"/>
        <w:rPr>
          <w:rFonts w:ascii="RalewaySemiBold" w:hAnsi="RalewaySemiBold" w:cs="Arial"/>
          <w:b w:val="0"/>
          <w:bCs w:val="0"/>
          <w:sz w:val="57"/>
          <w:szCs w:val="57"/>
        </w:rPr>
      </w:pPr>
      <w:r>
        <w:rPr>
          <w:rFonts w:ascii="RalewaySemiBold" w:hAnsi="RalewaySemiBold" w:cs="Arial"/>
          <w:b w:val="0"/>
          <w:bCs w:val="0"/>
          <w:sz w:val="57"/>
          <w:szCs w:val="57"/>
        </w:rPr>
        <w:t>Are You Asking for     Commitment/Cooperation?</w:t>
      </w:r>
    </w:p>
    <w:p w:rsidR="007863B3" w:rsidRDefault="007863B3" w:rsidP="00F511FF">
      <w:pPr>
        <w:pStyle w:val="Heading2"/>
        <w:spacing w:before="0" w:after="90" w:line="630" w:lineRule="atLeast"/>
        <w:rPr>
          <w:rFonts w:ascii="RalewaySemiBold" w:hAnsi="RalewaySemiBold" w:cs="Arial"/>
          <w:b w:val="0"/>
          <w:bCs w:val="0"/>
          <w:sz w:val="57"/>
          <w:szCs w:val="57"/>
        </w:rPr>
      </w:pPr>
    </w:p>
    <w:p w:rsidR="009C6FC3" w:rsidRDefault="007863B3" w:rsidP="00F511FF">
      <w:pPr>
        <w:pStyle w:val="Heading2"/>
        <w:spacing w:before="0" w:after="90" w:line="630" w:lineRule="atLeast"/>
        <w:rPr>
          <w:rFonts w:ascii="RalewaySemiBold" w:hAnsi="RalewaySemiBold" w:cs="Arial"/>
          <w:b w:val="0"/>
          <w:bCs w:val="0"/>
          <w:sz w:val="57"/>
          <w:szCs w:val="57"/>
        </w:rPr>
      </w:pPr>
      <w:r>
        <w:rPr>
          <w:rFonts w:ascii="RalewaySemiBold" w:hAnsi="RalewaySemiBold" w:cs="Arial"/>
          <w:b w:val="0"/>
          <w:bCs w:val="0"/>
          <w:sz w:val="57"/>
          <w:szCs w:val="57"/>
        </w:rPr>
        <w:t>Select your communications tools based on business objectives and not convenience.</w:t>
      </w:r>
    </w:p>
    <w:p w:rsidR="009C6FC3" w:rsidRDefault="009C6FC3" w:rsidP="00F511FF">
      <w:pPr>
        <w:pStyle w:val="Heading2"/>
        <w:spacing w:before="0" w:after="90" w:line="630" w:lineRule="atLeast"/>
        <w:rPr>
          <w:rFonts w:ascii="RalewaySemiBold" w:hAnsi="RalewaySemiBold" w:cs="Arial"/>
          <w:b w:val="0"/>
          <w:bCs w:val="0"/>
          <w:sz w:val="57"/>
          <w:szCs w:val="57"/>
        </w:rPr>
      </w:pPr>
    </w:p>
    <w:p w:rsidR="00F511FF" w:rsidRDefault="00F511FF" w:rsidP="00F511FF">
      <w:pPr>
        <w:pStyle w:val="Heading2"/>
        <w:spacing w:before="0" w:after="90" w:line="630" w:lineRule="atLeast"/>
        <w:rPr>
          <w:rFonts w:ascii="Arial" w:hAnsi="Arial" w:cs="Arial"/>
          <w:b w:val="0"/>
          <w:bCs w:val="0"/>
          <w:sz w:val="30"/>
          <w:szCs w:val="30"/>
        </w:rPr>
      </w:pPr>
    </w:p>
    <w:p w:rsidR="00F511FF" w:rsidRDefault="00F511FF" w:rsidP="00F511FF">
      <w:pPr>
        <w:shd w:val="clear" w:color="auto" w:fill="43539C"/>
        <w:spacing w:before="150" w:after="150" w:line="360" w:lineRule="atLeast"/>
        <w:ind w:right="150"/>
        <w:rPr>
          <w:rFonts w:ascii="Arial" w:hAnsi="Arial" w:cs="Arial"/>
          <w:vanish/>
        </w:rPr>
      </w:pPr>
    </w:p>
    <w:p w:rsidR="00F511FF" w:rsidRDefault="00F511FF" w:rsidP="00F511FF">
      <w:pPr>
        <w:shd w:val="clear" w:color="auto" w:fill="D5453E"/>
        <w:spacing w:before="60" w:after="150" w:line="360" w:lineRule="atLeast"/>
        <w:ind w:right="150"/>
        <w:rPr>
          <w:rFonts w:ascii="Arial" w:hAnsi="Arial" w:cs="Arial"/>
          <w:vanish/>
        </w:rPr>
      </w:pPr>
    </w:p>
    <w:p w:rsidR="00F511FF" w:rsidRDefault="00F511FF" w:rsidP="00F511FF">
      <w:pPr>
        <w:shd w:val="clear" w:color="auto" w:fill="43539C"/>
        <w:spacing w:before="150" w:after="150" w:line="360" w:lineRule="atLeast"/>
        <w:ind w:right="150"/>
        <w:rPr>
          <w:rFonts w:ascii="Arial" w:hAnsi="Arial" w:cs="Arial"/>
          <w:vanish/>
        </w:rPr>
      </w:pPr>
    </w:p>
    <w:p w:rsidR="00F511FF" w:rsidRDefault="00F511FF" w:rsidP="00F511FF">
      <w:pPr>
        <w:shd w:val="clear" w:color="auto" w:fill="E1452D"/>
        <w:spacing w:before="60" w:after="150" w:line="360" w:lineRule="atLeast"/>
        <w:ind w:right="150"/>
        <w:rPr>
          <w:rFonts w:ascii="Arial" w:hAnsi="Arial" w:cs="Arial"/>
          <w:vanish/>
        </w:rPr>
      </w:pPr>
    </w:p>
    <w:p w:rsidR="00F511FF" w:rsidRDefault="006201DF" w:rsidP="00F511FF">
      <w:pPr>
        <w:numPr>
          <w:ilvl w:val="0"/>
          <w:numId w:val="7"/>
        </w:numPr>
        <w:shd w:val="clear" w:color="auto" w:fill="8BACD8"/>
        <w:spacing w:before="60" w:after="150" w:line="360" w:lineRule="atLeast"/>
        <w:ind w:left="0"/>
        <w:rPr>
          <w:rFonts w:ascii="Arial" w:hAnsi="Arial" w:cs="Arial"/>
          <w:color w:val="30529E"/>
        </w:rPr>
      </w:pPr>
      <w:r>
        <w:rPr>
          <w:rFonts w:ascii="Arial" w:hAnsi="Arial" w:cs="Arial"/>
          <w:vanish/>
        </w:rPr>
        <w:fldChar w:fldCharType="begin"/>
      </w:r>
      <w:r w:rsidR="00F511FF">
        <w:rPr>
          <w:rFonts w:ascii="Arial" w:hAnsi="Arial" w:cs="Arial"/>
          <w:vanish/>
        </w:rPr>
        <w:instrText xml:space="preserve"> HYPERLINK "http://www.reddit.com/submit?title=Techniques%20for%20Greater%20Cooperation%20With%20%20Key%20Stakeholders%20%7C%20Psychology%20Today&amp;url=https%3A//www.psychologytoday.com/blog/platform-success/201501/techniques-greater-cooperation-key-stakeholders" \o "Share on Reddit" \t "_blank" </w:instrText>
      </w:r>
      <w:r>
        <w:rPr>
          <w:rFonts w:ascii="Arial" w:hAnsi="Arial" w:cs="Arial"/>
          <w:vanish/>
        </w:rPr>
        <w:fldChar w:fldCharType="separate"/>
      </w:r>
    </w:p>
    <w:p w:rsidR="007863B3" w:rsidRDefault="006201DF" w:rsidP="007863B3">
      <w:pPr>
        <w:rPr>
          <w:rFonts w:ascii="Times New Roman" w:hAnsi="Times New Roman"/>
          <w:color w:val="000000" w:themeColor="text1"/>
          <w:sz w:val="24"/>
        </w:rPr>
      </w:pPr>
      <w:r>
        <w:rPr>
          <w:rFonts w:ascii="Arial" w:hAnsi="Arial" w:cs="Arial"/>
          <w:vanish/>
        </w:rPr>
        <w:fldChar w:fldCharType="end"/>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Environmental Interiors, Inc. manufactures and installs specialized metal finishes in large buildings like airports, museums, and stadiums.   When this company was a client of ours, CEO John Montgomery would constantly</w:t>
      </w:r>
      <w:r>
        <w:rPr>
          <w:rFonts w:ascii="Times New Roman" w:hAnsi="Times New Roman"/>
          <w:color w:val="000000" w:themeColor="text1"/>
          <w:sz w:val="24"/>
        </w:rPr>
        <w:t xml:space="preserve"> preach the following:</w:t>
      </w:r>
    </w:p>
    <w:p w:rsidR="007863B3" w:rsidRPr="007863B3" w:rsidRDefault="007863B3" w:rsidP="007863B3">
      <w:pPr>
        <w:rPr>
          <w:rFonts w:ascii="Times New Roman" w:hAnsi="Times New Roman"/>
          <w:b/>
          <w:color w:val="000000" w:themeColor="text1"/>
          <w:sz w:val="24"/>
        </w:rPr>
      </w:pPr>
      <w:r w:rsidRPr="0049011A">
        <w:rPr>
          <w:rFonts w:ascii="Times New Roman" w:hAnsi="Times New Roman"/>
          <w:color w:val="000000" w:themeColor="text1"/>
          <w:sz w:val="24"/>
        </w:rPr>
        <w:t xml:space="preserve">     </w:t>
      </w:r>
      <w:r w:rsidRPr="007863B3">
        <w:rPr>
          <w:rFonts w:ascii="Times New Roman" w:hAnsi="Times New Roman"/>
          <w:b/>
          <w:color w:val="000000" w:themeColor="text1"/>
          <w:sz w:val="24"/>
        </w:rPr>
        <w:t xml:space="preserve">“Face to Face First; Telephone </w:t>
      </w:r>
      <w:proofErr w:type="gramStart"/>
      <w:r w:rsidRPr="007863B3">
        <w:rPr>
          <w:rFonts w:ascii="Times New Roman" w:hAnsi="Times New Roman"/>
          <w:b/>
          <w:color w:val="000000" w:themeColor="text1"/>
          <w:sz w:val="24"/>
        </w:rPr>
        <w:t>Second</w:t>
      </w:r>
      <w:proofErr w:type="gramEnd"/>
      <w:r w:rsidRPr="007863B3">
        <w:rPr>
          <w:rFonts w:ascii="Times New Roman" w:hAnsi="Times New Roman"/>
          <w:b/>
          <w:color w:val="000000" w:themeColor="text1"/>
          <w:sz w:val="24"/>
        </w:rPr>
        <w:t>; Voice Mail Third; Email Only To Confirm Meetings or to Write ‘I have been trying to get in touch with you….’”</w:t>
      </w:r>
    </w:p>
    <w:p w:rsidR="007863B3" w:rsidRDefault="007863B3" w:rsidP="007863B3">
      <w:pPr>
        <w:rPr>
          <w:rFonts w:ascii="Times New Roman" w:hAnsi="Times New Roman"/>
          <w:color w:val="000000" w:themeColor="text1"/>
          <w:sz w:val="24"/>
        </w:rPr>
      </w:pPr>
      <w:r>
        <w:rPr>
          <w:rFonts w:ascii="Times New Roman" w:hAnsi="Times New Roman"/>
          <w:color w:val="000000" w:themeColor="text1"/>
          <w:sz w:val="24"/>
        </w:rPr>
        <w:t xml:space="preserve">The purpose of this article is to explore </w:t>
      </w:r>
      <w:r w:rsidRPr="0049011A">
        <w:rPr>
          <w:rFonts w:ascii="Times New Roman" w:hAnsi="Times New Roman"/>
          <w:color w:val="000000" w:themeColor="text1"/>
          <w:sz w:val="24"/>
        </w:rPr>
        <w:t>the Montgomery Method</w:t>
      </w:r>
      <w:r>
        <w:rPr>
          <w:rFonts w:ascii="Times New Roman" w:hAnsi="Times New Roman"/>
          <w:color w:val="000000" w:themeColor="text1"/>
          <w:sz w:val="24"/>
        </w:rPr>
        <w:t xml:space="preserve"> as a framework for eliciting cooperation.</w:t>
      </w:r>
    </w:p>
    <w:p w:rsidR="007863B3" w:rsidRPr="0049011A" w:rsidRDefault="007863B3" w:rsidP="007863B3">
      <w:pPr>
        <w:rPr>
          <w:rFonts w:ascii="Times New Roman" w:hAnsi="Times New Roman"/>
          <w:color w:val="000000" w:themeColor="text1"/>
          <w:sz w:val="24"/>
        </w:rPr>
      </w:pPr>
      <w:r>
        <w:rPr>
          <w:rFonts w:ascii="Times New Roman" w:hAnsi="Times New Roman"/>
          <w:color w:val="000000" w:themeColor="text1"/>
          <w:sz w:val="24"/>
        </w:rPr>
        <w:t>In business communication, is the purpose to convey information or to elicit cooperation/commitment?  Confirming a date for a meeting does not require more commitment.  But asking the person to free up time to meet with you is asking for commitment.</w:t>
      </w:r>
    </w:p>
    <w:p w:rsidR="007863B3" w:rsidRPr="0049011A" w:rsidRDefault="007863B3" w:rsidP="007863B3">
      <w:pPr>
        <w:rPr>
          <w:rFonts w:ascii="Times New Roman" w:hAnsi="Times New Roman"/>
          <w:color w:val="000000" w:themeColor="text1"/>
          <w:sz w:val="24"/>
        </w:rPr>
      </w:pPr>
    </w:p>
    <w:p w:rsidR="007863B3" w:rsidRPr="007863B3" w:rsidRDefault="007863B3" w:rsidP="007863B3">
      <w:pPr>
        <w:rPr>
          <w:rFonts w:ascii="Times New Roman" w:hAnsi="Times New Roman"/>
          <w:b/>
          <w:color w:val="000000" w:themeColor="text1"/>
          <w:sz w:val="24"/>
        </w:rPr>
      </w:pPr>
      <w:r w:rsidRPr="007863B3">
        <w:rPr>
          <w:rFonts w:ascii="Times New Roman" w:hAnsi="Times New Roman"/>
          <w:b/>
          <w:color w:val="000000" w:themeColor="text1"/>
          <w:sz w:val="24"/>
        </w:rPr>
        <w:t>Email: “Only To Confirm Meetings.”</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What is unique about the Montgomery method is its clear disdain for e-mail communications.  This issue is important to organizations because so much work is done in teams.  Many work teams are geographically dispersed.  The mobile devices on the market can create text from voice commands.  No need to type anymore.  E-mail is almost too easy and too inexpensive.</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 xml:space="preserve">One problem with e-mail is that it is pure text based, thus removing social cues such as voice tone or facial expression.   When nuance is drained from communication, there can be unintended consequences.   An example might be an interpretation that the sender is angry when that was not the case.  </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 xml:space="preserve">The ease of e-mail response makes replies more “spontaneous.”   Spontaneity of communications can create unintended institutional risk.  For example, in 2015 a group hacked Sony Corporation’s email system.  The group made public movie producer Scott </w:t>
      </w:r>
      <w:proofErr w:type="spellStart"/>
      <w:r w:rsidRPr="0049011A">
        <w:rPr>
          <w:rFonts w:ascii="Times New Roman" w:hAnsi="Times New Roman"/>
          <w:color w:val="000000" w:themeColor="text1"/>
          <w:sz w:val="24"/>
        </w:rPr>
        <w:t>Rudin’s</w:t>
      </w:r>
      <w:proofErr w:type="spellEnd"/>
      <w:r w:rsidRPr="0049011A">
        <w:rPr>
          <w:rFonts w:ascii="Times New Roman" w:hAnsi="Times New Roman"/>
          <w:color w:val="000000" w:themeColor="text1"/>
          <w:sz w:val="24"/>
        </w:rPr>
        <w:t xml:space="preserve"> e-mail description of a fellow producer as a “bi-polar lunatic.”  He also described a popular actress with a contract at SONY as a “minimally talented spoiled brat.” </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 xml:space="preserve">In another example, BLOOMBERG BUSINESS reported that Deutsche Bank sold $1.1 billion in collateralized debt obligations to its own institutional clients in 1987 as Deutsche Bank’s co-head Michael Lamont sent off this email: “Keep your fingers crossed but I think we will sell this just </w:t>
      </w:r>
      <w:r w:rsidRPr="0049011A">
        <w:rPr>
          <w:rFonts w:ascii="Times New Roman" w:hAnsi="Times New Roman"/>
          <w:color w:val="000000" w:themeColor="text1"/>
          <w:sz w:val="24"/>
        </w:rPr>
        <w:lastRenderedPageBreak/>
        <w:t>before market falls off a cliff.”  There is thus an email record showing how Deutsche Bank put its own financial interests above that of its clients.</w:t>
      </w:r>
    </w:p>
    <w:p w:rsidR="007863B3" w:rsidRPr="0049011A" w:rsidRDefault="007863B3" w:rsidP="007863B3">
      <w:pPr>
        <w:rPr>
          <w:rFonts w:ascii="Times New Roman" w:hAnsi="Times New Roman"/>
          <w:color w:val="000000" w:themeColor="text1"/>
          <w:sz w:val="24"/>
        </w:rPr>
      </w:pPr>
    </w:p>
    <w:p w:rsidR="007863B3" w:rsidRPr="007863B3" w:rsidRDefault="007863B3" w:rsidP="007863B3">
      <w:pPr>
        <w:rPr>
          <w:rFonts w:ascii="Times New Roman" w:hAnsi="Times New Roman"/>
          <w:b/>
          <w:color w:val="000000" w:themeColor="text1"/>
          <w:sz w:val="24"/>
        </w:rPr>
      </w:pPr>
      <w:r w:rsidRPr="007863B3">
        <w:rPr>
          <w:rFonts w:ascii="Times New Roman" w:hAnsi="Times New Roman"/>
          <w:b/>
          <w:color w:val="000000" w:themeColor="text1"/>
          <w:sz w:val="24"/>
        </w:rPr>
        <w:t>What is the Evidence?</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 xml:space="preserve">Anecdotal stories are interesting but not evidence.  Is there evidence to confirm Montgomery’s disdain for e-mail?  C.E. Naquin and his colleagues examined the impact of electronic communications on individual cooperation in groups.  (2008). </w:t>
      </w:r>
      <w:proofErr w:type="gramStart"/>
      <w:r w:rsidRPr="0049011A">
        <w:rPr>
          <w:rFonts w:ascii="Times New Roman" w:hAnsi="Times New Roman"/>
          <w:color w:val="000000" w:themeColor="text1"/>
          <w:sz w:val="24"/>
        </w:rPr>
        <w:t>The</w:t>
      </w:r>
      <w:proofErr w:type="gramEnd"/>
      <w:r w:rsidRPr="0049011A">
        <w:rPr>
          <w:rFonts w:ascii="Times New Roman" w:hAnsi="Times New Roman"/>
          <w:color w:val="000000" w:themeColor="text1"/>
          <w:sz w:val="24"/>
        </w:rPr>
        <w:t xml:space="preserve"> research team took 120 undergraduate business students and randomly assigned them to groups consisting of four members each.  Thus there were 14 groups who would be interacting primarily via e-mail and 16 groups interacting in face-to-face manner.  Each group was given tasks that put individuals in a situation of deciding whether to cooperate with fellow team members for potentially greater financial gain versus a path that would only benefit them individually.  </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 xml:space="preserve">A group was considered to be cooperative if at least three of the four members </w:t>
      </w:r>
      <w:r>
        <w:rPr>
          <w:rFonts w:ascii="Times New Roman" w:hAnsi="Times New Roman"/>
          <w:color w:val="000000" w:themeColor="text1"/>
          <w:sz w:val="24"/>
        </w:rPr>
        <w:t>sacrificed</w:t>
      </w:r>
      <w:r w:rsidRPr="0049011A">
        <w:rPr>
          <w:rFonts w:ascii="Times New Roman" w:hAnsi="Times New Roman"/>
          <w:color w:val="000000" w:themeColor="text1"/>
          <w:sz w:val="24"/>
        </w:rPr>
        <w:t xml:space="preserve"> individual opportunity for gain for the benefit of the group as a whole.  It was considered uncooperative if fewer than three group members made individual benefit </w:t>
      </w:r>
      <w:proofErr w:type="spellStart"/>
      <w:r>
        <w:rPr>
          <w:rFonts w:ascii="Times New Roman" w:hAnsi="Times New Roman"/>
          <w:color w:val="000000" w:themeColor="text1"/>
          <w:sz w:val="24"/>
        </w:rPr>
        <w:t>sacifice</w:t>
      </w:r>
      <w:proofErr w:type="spellEnd"/>
      <w:r w:rsidRPr="0049011A">
        <w:rPr>
          <w:rFonts w:ascii="Times New Roman" w:hAnsi="Times New Roman"/>
          <w:color w:val="000000" w:themeColor="text1"/>
          <w:sz w:val="24"/>
        </w:rPr>
        <w:t>.</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 xml:space="preserve">Groups that communicated primary online were less cooperative at the .001 level of significance using Chi Square statistical technique.  That is a very significant level for a social science experiment. </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 xml:space="preserve">A replication of the study was done with 64 executive level business students attending MBA programs in the evening.  The average age was 40.8 years.  Once again, participants were assigned to groups of four members.  Eight groups communicated via e-mail and eight groups interacted face-to-face.  They were given a different situation that involved a maximization of personal gain versus contributing to the benefit of the group.  Once again, online communications resulted in less cooperation.  The results were at the .01 level of significance. </w:t>
      </w:r>
    </w:p>
    <w:p w:rsidR="007863B3" w:rsidRPr="0049011A" w:rsidRDefault="007863B3" w:rsidP="007863B3">
      <w:pPr>
        <w:rPr>
          <w:rFonts w:ascii="Times New Roman" w:hAnsi="Times New Roman"/>
          <w:color w:val="000000" w:themeColor="text1"/>
          <w:sz w:val="24"/>
        </w:rPr>
      </w:pPr>
    </w:p>
    <w:p w:rsidR="007863B3" w:rsidRPr="007863B3" w:rsidRDefault="007863B3" w:rsidP="007863B3">
      <w:pPr>
        <w:rPr>
          <w:rFonts w:ascii="Times New Roman" w:hAnsi="Times New Roman"/>
          <w:b/>
          <w:color w:val="000000" w:themeColor="text1"/>
          <w:sz w:val="24"/>
        </w:rPr>
      </w:pPr>
      <w:r w:rsidRPr="007863B3">
        <w:rPr>
          <w:rFonts w:ascii="Times New Roman" w:hAnsi="Times New Roman"/>
          <w:b/>
          <w:color w:val="000000" w:themeColor="text1"/>
          <w:sz w:val="24"/>
        </w:rPr>
        <w:t>Cooperation vs. Communication:</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If the issue is pure communication, e-mail may be the most efficient technique.  For example, you read on linkedin.com that Jane Smith has a new job as partner at a law firm.  If your objective is only to communicate that you read the notice and wish to congratulate her, then sending an email or texting her through LinkedIn is sufficient.</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But if you would like to gain Jane’s cooperation to introduce you to her fellow-partners or to her clients, then a LinkedIn or e-mail response is the last thing you want to do.  This is the important point in the Montgomery Technique.</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lastRenderedPageBreak/>
        <w:t>You want to call her to invite her for a congratulatory lunch.  If that is not practical, you wish to call her and speak with her on the phone.</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 xml:space="preserve"> </w:t>
      </w:r>
    </w:p>
    <w:p w:rsidR="007863B3" w:rsidRPr="007863B3" w:rsidRDefault="007863B3" w:rsidP="007863B3">
      <w:pPr>
        <w:rPr>
          <w:rFonts w:ascii="Times New Roman" w:hAnsi="Times New Roman"/>
          <w:b/>
          <w:color w:val="000000" w:themeColor="text1"/>
          <w:sz w:val="24"/>
        </w:rPr>
      </w:pPr>
      <w:r w:rsidRPr="007863B3">
        <w:rPr>
          <w:rFonts w:ascii="Times New Roman" w:hAnsi="Times New Roman"/>
          <w:b/>
          <w:color w:val="000000" w:themeColor="text1"/>
          <w:sz w:val="24"/>
        </w:rPr>
        <w:t>Touching Potential Job Candidates:</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One of our services is retained search and we subscribe to a LinkedIn service designed for recruiters.  This service allows us to easily be in email touch with millions of people.  We can search the database and find people to communicate with by title, industry, geography, and size of company.  It is a great tool for communicating with people.</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LinkedIn is not very effective tool in terms of getting people to cooperate with us.  After all we want them to send us their resumes or introduce us to their colleagues.  We do not wish to communicate for the sake of communication.</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 xml:space="preserve">To move from communication to cooperation, we have to use the LinkedIn technology only as a first step in a phone call to establish a relationship to be followed by a face-to-face meeting. </w:t>
      </w:r>
    </w:p>
    <w:p w:rsidR="007863B3" w:rsidRPr="0049011A" w:rsidRDefault="007863B3" w:rsidP="007863B3">
      <w:pPr>
        <w:rPr>
          <w:rFonts w:ascii="Times New Roman" w:hAnsi="Times New Roman"/>
          <w:color w:val="000000" w:themeColor="text1"/>
          <w:sz w:val="24"/>
        </w:rPr>
      </w:pPr>
    </w:p>
    <w:p w:rsidR="007863B3" w:rsidRPr="0049011A" w:rsidRDefault="007863B3" w:rsidP="007863B3">
      <w:pPr>
        <w:rPr>
          <w:rFonts w:ascii="Times New Roman" w:hAnsi="Times New Roman"/>
          <w:color w:val="000000" w:themeColor="text1"/>
          <w:sz w:val="24"/>
        </w:rPr>
      </w:pPr>
      <w:proofErr w:type="gramStart"/>
      <w:r w:rsidRPr="007863B3">
        <w:rPr>
          <w:rFonts w:ascii="Times New Roman" w:hAnsi="Times New Roman"/>
          <w:b/>
          <w:color w:val="000000" w:themeColor="text1"/>
          <w:sz w:val="24"/>
        </w:rPr>
        <w:t>CEO-Board Communications</w:t>
      </w:r>
      <w:r w:rsidRPr="0049011A">
        <w:rPr>
          <w:rFonts w:ascii="Times New Roman" w:hAnsi="Times New Roman"/>
          <w:color w:val="000000" w:themeColor="text1"/>
          <w:sz w:val="24"/>
        </w:rPr>
        <w:t>.</w:t>
      </w:r>
      <w:proofErr w:type="gramEnd"/>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 xml:space="preserve">The distinction between communication and cooperation can be confusing for busy senior executives.  Given the demands on personal time, we find that many of our CEO clients like to send out emails with attachments to Board members to keep them in the communications loop.  </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If the only objective is one-way communications, then e-mail is the technique of choice.</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But do CEOs communicate with Board members for the sake of communications only?</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Our CEOs tend to use communications for the purposes of influencing Board members.  Using the Montgomery Method, one would argue that e-mail is that last technique they should employ.</w:t>
      </w:r>
    </w:p>
    <w:p w:rsidR="007863B3" w:rsidRPr="0049011A" w:rsidRDefault="007863B3" w:rsidP="007863B3">
      <w:pPr>
        <w:rPr>
          <w:rFonts w:ascii="Times New Roman" w:hAnsi="Times New Roman"/>
          <w:color w:val="000000" w:themeColor="text1"/>
          <w:sz w:val="24"/>
        </w:rPr>
      </w:pPr>
    </w:p>
    <w:p w:rsidR="007863B3" w:rsidRPr="007863B3" w:rsidRDefault="007863B3" w:rsidP="007863B3">
      <w:pPr>
        <w:rPr>
          <w:rFonts w:ascii="Times New Roman" w:hAnsi="Times New Roman"/>
          <w:b/>
          <w:color w:val="000000" w:themeColor="text1"/>
          <w:sz w:val="24"/>
        </w:rPr>
      </w:pPr>
      <w:proofErr w:type="gramStart"/>
      <w:r w:rsidRPr="007863B3">
        <w:rPr>
          <w:rFonts w:ascii="Times New Roman" w:hAnsi="Times New Roman"/>
          <w:b/>
          <w:color w:val="000000" w:themeColor="text1"/>
          <w:sz w:val="24"/>
        </w:rPr>
        <w:t>Telephone vs. Facebook.</w:t>
      </w:r>
      <w:proofErr w:type="gramEnd"/>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 xml:space="preserve">As a communication tool, Facebook is an excellent communications tool.  But it is not a great tool to elicit cooperation.   You might wish to spend more time on the phone and less time on your mobile device.  </w:t>
      </w:r>
    </w:p>
    <w:p w:rsidR="007863B3" w:rsidRPr="0049011A"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PSYCHOLOGY TODAY readers with long driving commutes to and from work can take advantage of this by using automobile time to engage in hands-free phone conversations.  There are several excellent headsets on the market that allow the person on the other end to be unaware that you are driving.</w:t>
      </w:r>
    </w:p>
    <w:p w:rsidR="007863B3" w:rsidRPr="0049011A" w:rsidRDefault="007863B3" w:rsidP="007863B3">
      <w:pPr>
        <w:rPr>
          <w:rFonts w:ascii="Times New Roman" w:hAnsi="Times New Roman"/>
          <w:color w:val="000000" w:themeColor="text1"/>
          <w:sz w:val="24"/>
        </w:rPr>
      </w:pPr>
    </w:p>
    <w:p w:rsidR="007863B3" w:rsidRPr="007863B3" w:rsidRDefault="007863B3" w:rsidP="007863B3">
      <w:pPr>
        <w:rPr>
          <w:rFonts w:ascii="Times New Roman" w:hAnsi="Times New Roman"/>
          <w:b/>
          <w:color w:val="000000" w:themeColor="text1"/>
          <w:sz w:val="24"/>
        </w:rPr>
      </w:pPr>
      <w:r w:rsidRPr="007863B3">
        <w:rPr>
          <w:rFonts w:ascii="Times New Roman" w:hAnsi="Times New Roman"/>
          <w:b/>
          <w:color w:val="000000" w:themeColor="text1"/>
          <w:sz w:val="24"/>
        </w:rPr>
        <w:t>Using the Montgomery Method as a Leadership Tool:</w:t>
      </w:r>
    </w:p>
    <w:p w:rsidR="007863B3" w:rsidRDefault="007863B3" w:rsidP="007863B3">
      <w:pPr>
        <w:rPr>
          <w:rFonts w:ascii="Times New Roman" w:hAnsi="Times New Roman"/>
          <w:color w:val="000000" w:themeColor="text1"/>
          <w:sz w:val="24"/>
        </w:rPr>
      </w:pPr>
      <w:r w:rsidRPr="0049011A">
        <w:rPr>
          <w:rFonts w:ascii="Times New Roman" w:hAnsi="Times New Roman"/>
          <w:color w:val="000000" w:themeColor="text1"/>
          <w:sz w:val="24"/>
        </w:rPr>
        <w:t>We know we have just given you unwelcomed news: effective communications is going to be more time consuming than you thought it would be.  To get done what you really want to accomplish, you have to resort to some time consum</w:t>
      </w:r>
      <w:r>
        <w:rPr>
          <w:rFonts w:ascii="Times New Roman" w:hAnsi="Times New Roman"/>
          <w:color w:val="000000" w:themeColor="text1"/>
          <w:sz w:val="24"/>
        </w:rPr>
        <w:t>ing “old fashioned” techniques like face-to-face and the phone.</w:t>
      </w:r>
    </w:p>
    <w:p w:rsidR="007863B3" w:rsidRDefault="007863B3" w:rsidP="007863B3">
      <w:pPr>
        <w:rPr>
          <w:rFonts w:ascii="Times New Roman" w:hAnsi="Times New Roman"/>
          <w:color w:val="000000" w:themeColor="text1"/>
          <w:sz w:val="24"/>
        </w:rPr>
      </w:pPr>
      <w:r>
        <w:rPr>
          <w:rFonts w:ascii="Times New Roman" w:hAnsi="Times New Roman"/>
          <w:color w:val="000000" w:themeColor="text1"/>
          <w:sz w:val="24"/>
        </w:rPr>
        <w:t>Is it really more time consuming or are we using the wrong template to measure time?</w:t>
      </w:r>
    </w:p>
    <w:p w:rsidR="007863B3" w:rsidRDefault="007863B3" w:rsidP="007863B3">
      <w:pPr>
        <w:rPr>
          <w:rFonts w:ascii="Times New Roman" w:hAnsi="Times New Roman"/>
          <w:color w:val="000000" w:themeColor="text1"/>
          <w:sz w:val="24"/>
        </w:rPr>
      </w:pPr>
      <w:r>
        <w:rPr>
          <w:rFonts w:ascii="Times New Roman" w:hAnsi="Times New Roman"/>
          <w:color w:val="000000" w:themeColor="text1"/>
          <w:sz w:val="24"/>
        </w:rPr>
        <w:t>George Bernard Shaw once said, “The single biggest problem with communication is the illusion that it has taken place.”  Assume that Shaw is correct.  Can you even begin to calculate the amount of time you spend trying to clear up communications that get botched?  How much time, for example, will Deutsche Bank spend in trying to repair its reputation with clients?  If you add that amount of spent time to the equation, perhaps the old fashioned techniques might not be such time wasters after all.</w:t>
      </w:r>
    </w:p>
    <w:p w:rsidR="007863B3" w:rsidRPr="0049011A" w:rsidRDefault="007863B3" w:rsidP="007863B3">
      <w:pPr>
        <w:rPr>
          <w:rFonts w:ascii="Times New Roman" w:hAnsi="Times New Roman"/>
          <w:color w:val="000000" w:themeColor="text1"/>
          <w:sz w:val="24"/>
        </w:rPr>
      </w:pPr>
      <w:r>
        <w:rPr>
          <w:rFonts w:ascii="Times New Roman" w:hAnsi="Times New Roman"/>
          <w:color w:val="000000" w:themeColor="text1"/>
          <w:sz w:val="24"/>
        </w:rPr>
        <w:t>Using John Montgomery’s approach gives you a decision template for selecting your communications tools.</w:t>
      </w:r>
    </w:p>
    <w:p w:rsidR="007863B3" w:rsidRPr="007863B3" w:rsidRDefault="007863B3" w:rsidP="007863B3">
      <w:pPr>
        <w:rPr>
          <w:rStyle w:val="SubtleReference"/>
          <w:rFonts w:ascii="Times New Roman" w:hAnsi="Times New Roman" w:cs="Times New Roman"/>
          <w:sz w:val="24"/>
          <w:szCs w:val="24"/>
        </w:rPr>
      </w:pPr>
      <w:r w:rsidRPr="007863B3">
        <w:rPr>
          <w:rStyle w:val="SubtleReference"/>
          <w:rFonts w:ascii="Times New Roman" w:hAnsi="Times New Roman" w:cs="Times New Roman"/>
          <w:sz w:val="24"/>
          <w:szCs w:val="24"/>
          <w:highlight w:val="black"/>
        </w:rPr>
        <w:t>:</w:t>
      </w:r>
    </w:p>
    <w:p w:rsidR="007863B3" w:rsidRPr="007863B3" w:rsidRDefault="007863B3" w:rsidP="007863B3">
      <w:pPr>
        <w:rPr>
          <w:rFonts w:ascii="Times New Roman" w:hAnsi="Times New Roman"/>
          <w:b/>
          <w:color w:val="000000" w:themeColor="text1"/>
          <w:sz w:val="24"/>
        </w:rPr>
      </w:pPr>
      <w:r w:rsidRPr="007863B3">
        <w:rPr>
          <w:rFonts w:ascii="Times New Roman" w:hAnsi="Times New Roman"/>
          <w:b/>
          <w:color w:val="000000" w:themeColor="text1"/>
          <w:sz w:val="24"/>
        </w:rPr>
        <w:t>References</w:t>
      </w:r>
    </w:p>
    <w:tbl>
      <w:tblPr>
        <w:tblW w:w="0" w:type="auto"/>
        <w:tblCellSpacing w:w="15" w:type="dxa"/>
        <w:tblCellMar>
          <w:top w:w="15" w:type="dxa"/>
          <w:left w:w="15" w:type="dxa"/>
          <w:bottom w:w="15" w:type="dxa"/>
          <w:right w:w="15" w:type="dxa"/>
        </w:tblCellMar>
        <w:tblLook w:val="04A0"/>
      </w:tblPr>
      <w:tblGrid>
        <w:gridCol w:w="9450"/>
      </w:tblGrid>
      <w:tr w:rsidR="007863B3" w:rsidRPr="0049011A" w:rsidTr="00D24476">
        <w:trPr>
          <w:tblCellSpacing w:w="15" w:type="dxa"/>
        </w:trPr>
        <w:tc>
          <w:tcPr>
            <w:tcW w:w="0" w:type="auto"/>
            <w:vAlign w:val="center"/>
            <w:hideMark/>
          </w:tcPr>
          <w:p w:rsidR="007863B3" w:rsidRPr="007863B3" w:rsidRDefault="007863B3" w:rsidP="00D24476">
            <w:pPr>
              <w:spacing w:after="0" w:line="240" w:lineRule="auto"/>
              <w:rPr>
                <w:rFonts w:ascii="Times New Roman" w:eastAsia="Times New Roman" w:hAnsi="Times New Roman" w:cs="Times New Roman"/>
                <w:color w:val="000000" w:themeColor="text1"/>
                <w:sz w:val="24"/>
                <w:szCs w:val="24"/>
              </w:rPr>
            </w:pPr>
            <w:r w:rsidRPr="007863B3">
              <w:rPr>
                <w:rFonts w:ascii="Times New Roman" w:hAnsi="Times New Roman"/>
                <w:color w:val="000000" w:themeColor="text1"/>
                <w:sz w:val="24"/>
              </w:rPr>
              <w:t xml:space="preserve">Bloomberg Business.  “Deutsche Bank Sold Mortgage-Linked ‘Pigs” as market Buckled, Lawmakers Say.” August 31, 2011.  </w:t>
            </w:r>
            <w:hyperlink r:id="rId10" w:history="1">
              <w:r w:rsidRPr="007863B3">
                <w:rPr>
                  <w:rStyle w:val="Hyperlink"/>
                  <w:sz w:val="24"/>
                </w:rPr>
                <w:t>http://www.bloomberg.com/news/2011-04-14/deutsche-bank-sold-mortgage-linked-pigs-as-market-buckled-lawmakers-say.html</w:t>
              </w:r>
            </w:hyperlink>
          </w:p>
        </w:tc>
      </w:tr>
      <w:tr w:rsidR="007863B3" w:rsidRPr="0049011A" w:rsidTr="00D24476">
        <w:trPr>
          <w:tblCellSpacing w:w="15" w:type="dxa"/>
        </w:trPr>
        <w:tc>
          <w:tcPr>
            <w:tcW w:w="0" w:type="auto"/>
            <w:vAlign w:val="center"/>
            <w:hideMark/>
          </w:tcPr>
          <w:p w:rsidR="007863B3" w:rsidRPr="007863B3" w:rsidRDefault="007863B3" w:rsidP="00D24476">
            <w:pPr>
              <w:spacing w:after="0" w:line="240" w:lineRule="auto"/>
              <w:rPr>
                <w:rFonts w:ascii="Times New Roman" w:eastAsia="Times New Roman" w:hAnsi="Times New Roman" w:cs="Times New Roman"/>
                <w:color w:val="000000" w:themeColor="text1"/>
                <w:sz w:val="24"/>
                <w:szCs w:val="24"/>
              </w:rPr>
            </w:pPr>
          </w:p>
          <w:p w:rsidR="007863B3" w:rsidRPr="007863B3" w:rsidRDefault="007863B3" w:rsidP="00D24476">
            <w:pPr>
              <w:spacing w:after="0" w:line="240" w:lineRule="auto"/>
              <w:rPr>
                <w:rFonts w:ascii="Times New Roman" w:eastAsia="Times New Roman" w:hAnsi="Times New Roman" w:cs="Times New Roman"/>
                <w:color w:val="000000" w:themeColor="text1"/>
                <w:sz w:val="24"/>
                <w:szCs w:val="24"/>
              </w:rPr>
            </w:pPr>
            <w:r w:rsidRPr="007863B3">
              <w:rPr>
                <w:rFonts w:ascii="Times New Roman" w:eastAsia="Times New Roman" w:hAnsi="Times New Roman" w:cs="Times New Roman"/>
                <w:color w:val="000000" w:themeColor="text1"/>
                <w:sz w:val="24"/>
                <w:szCs w:val="24"/>
              </w:rPr>
              <w:t xml:space="preserve">Naquin, C. E., </w:t>
            </w:r>
            <w:proofErr w:type="spellStart"/>
            <w:r w:rsidRPr="007863B3">
              <w:rPr>
                <w:rFonts w:ascii="Times New Roman" w:eastAsia="Times New Roman" w:hAnsi="Times New Roman" w:cs="Times New Roman"/>
                <w:color w:val="000000" w:themeColor="text1"/>
                <w:sz w:val="24"/>
                <w:szCs w:val="24"/>
              </w:rPr>
              <w:t>Kurtzberg</w:t>
            </w:r>
            <w:proofErr w:type="spellEnd"/>
            <w:r w:rsidRPr="007863B3">
              <w:rPr>
                <w:rFonts w:ascii="Times New Roman" w:eastAsia="Times New Roman" w:hAnsi="Times New Roman" w:cs="Times New Roman"/>
                <w:color w:val="000000" w:themeColor="text1"/>
                <w:sz w:val="24"/>
                <w:szCs w:val="24"/>
              </w:rPr>
              <w:t xml:space="preserve">, T. R., &amp; </w:t>
            </w:r>
            <w:proofErr w:type="spellStart"/>
            <w:r w:rsidRPr="007863B3">
              <w:rPr>
                <w:rFonts w:ascii="Times New Roman" w:eastAsia="Times New Roman" w:hAnsi="Times New Roman" w:cs="Times New Roman"/>
                <w:color w:val="000000" w:themeColor="text1"/>
                <w:sz w:val="24"/>
                <w:szCs w:val="24"/>
              </w:rPr>
              <w:t>Belkin</w:t>
            </w:r>
            <w:proofErr w:type="spellEnd"/>
            <w:r w:rsidRPr="007863B3">
              <w:rPr>
                <w:rFonts w:ascii="Times New Roman" w:eastAsia="Times New Roman" w:hAnsi="Times New Roman" w:cs="Times New Roman"/>
                <w:color w:val="000000" w:themeColor="text1"/>
                <w:sz w:val="24"/>
                <w:szCs w:val="24"/>
              </w:rPr>
              <w:t xml:space="preserve">, L. Y. (2008). E-mail communication and group cooperation in mixed motive contexts. </w:t>
            </w:r>
            <w:r w:rsidRPr="007863B3">
              <w:rPr>
                <w:rFonts w:ascii="Times New Roman" w:eastAsia="Times New Roman" w:hAnsi="Times New Roman" w:cs="Times New Roman"/>
                <w:iCs/>
                <w:color w:val="000000" w:themeColor="text1"/>
                <w:sz w:val="24"/>
                <w:szCs w:val="24"/>
              </w:rPr>
              <w:t>Social Justice Research</w:t>
            </w:r>
            <w:r w:rsidRPr="007863B3">
              <w:rPr>
                <w:rFonts w:ascii="Times New Roman" w:eastAsia="Times New Roman" w:hAnsi="Times New Roman" w:cs="Times New Roman"/>
                <w:color w:val="000000" w:themeColor="text1"/>
                <w:sz w:val="24"/>
                <w:szCs w:val="24"/>
              </w:rPr>
              <w:t xml:space="preserve">, </w:t>
            </w:r>
            <w:r w:rsidRPr="007863B3">
              <w:rPr>
                <w:rFonts w:ascii="Times New Roman" w:eastAsia="Times New Roman" w:hAnsi="Times New Roman" w:cs="Times New Roman"/>
                <w:iCs/>
                <w:color w:val="000000" w:themeColor="text1"/>
                <w:sz w:val="24"/>
                <w:szCs w:val="24"/>
              </w:rPr>
              <w:t>21</w:t>
            </w:r>
            <w:r w:rsidRPr="007863B3">
              <w:rPr>
                <w:rFonts w:ascii="Times New Roman" w:eastAsia="Times New Roman" w:hAnsi="Times New Roman" w:cs="Times New Roman"/>
                <w:color w:val="000000" w:themeColor="text1"/>
                <w:sz w:val="24"/>
                <w:szCs w:val="24"/>
              </w:rPr>
              <w:t>(4), 470-489.</w:t>
            </w:r>
          </w:p>
        </w:tc>
      </w:tr>
    </w:tbl>
    <w:p w:rsidR="007863B3" w:rsidRDefault="007863B3" w:rsidP="007863B3">
      <w:pPr>
        <w:rPr>
          <w:rFonts w:ascii="Times New Roman" w:hAnsi="Times New Roman"/>
          <w:color w:val="000000" w:themeColor="text1"/>
          <w:sz w:val="24"/>
        </w:rPr>
      </w:pPr>
    </w:p>
    <w:p w:rsidR="007863B3" w:rsidRDefault="007863B3" w:rsidP="007863B3">
      <w:pPr>
        <w:rPr>
          <w:rFonts w:ascii="Times New Roman" w:hAnsi="Times New Roman"/>
          <w:color w:val="000000" w:themeColor="text1"/>
          <w:sz w:val="24"/>
        </w:rPr>
      </w:pPr>
      <w:proofErr w:type="gramStart"/>
      <w:r w:rsidRPr="0049011A">
        <w:rPr>
          <w:rFonts w:ascii="Times New Roman" w:hAnsi="Times New Roman"/>
          <w:color w:val="000000" w:themeColor="text1"/>
          <w:sz w:val="24"/>
        </w:rPr>
        <w:t>VARIETY.</w:t>
      </w:r>
      <w:proofErr w:type="gramEnd"/>
      <w:r w:rsidRPr="0049011A">
        <w:rPr>
          <w:rFonts w:ascii="Times New Roman" w:hAnsi="Times New Roman"/>
          <w:color w:val="000000" w:themeColor="text1"/>
          <w:sz w:val="24"/>
        </w:rPr>
        <w:t xml:space="preserve"> </w:t>
      </w:r>
      <w:proofErr w:type="gramStart"/>
      <w:r w:rsidRPr="0049011A">
        <w:rPr>
          <w:rFonts w:ascii="Times New Roman" w:hAnsi="Times New Roman"/>
          <w:color w:val="000000" w:themeColor="text1"/>
          <w:sz w:val="24"/>
        </w:rPr>
        <w:t>“ Leaked</w:t>
      </w:r>
      <w:proofErr w:type="gramEnd"/>
      <w:r w:rsidRPr="0049011A">
        <w:rPr>
          <w:rFonts w:ascii="Times New Roman" w:hAnsi="Times New Roman"/>
          <w:color w:val="000000" w:themeColor="text1"/>
          <w:sz w:val="24"/>
        </w:rPr>
        <w:t xml:space="preserve"> Sony Emails Reveal Jokes About Obama and Race.” December 10, 2014 </w:t>
      </w:r>
      <w:hyperlink r:id="rId11" w:history="1">
        <w:r w:rsidRPr="0059669D">
          <w:rPr>
            <w:rStyle w:val="Hyperlink"/>
            <w:sz w:val="24"/>
          </w:rPr>
          <w:t>http://variety.com/2014/biz/news/leaked-sony-emails-reveal-jokes-about-obama-and-race-1201376676/</w:t>
        </w:r>
      </w:hyperlink>
    </w:p>
    <w:p w:rsidR="007863B3" w:rsidRDefault="007863B3" w:rsidP="007863B3">
      <w:pPr>
        <w:rPr>
          <w:rFonts w:ascii="Times New Roman" w:hAnsi="Times New Roman"/>
          <w:color w:val="000000" w:themeColor="text1"/>
          <w:sz w:val="24"/>
        </w:rPr>
      </w:pPr>
    </w:p>
    <w:p w:rsidR="007863B3" w:rsidRDefault="007863B3" w:rsidP="007863B3">
      <w:pPr>
        <w:rPr>
          <w:rFonts w:ascii="Times New Roman" w:hAnsi="Times New Roman"/>
          <w:color w:val="000000" w:themeColor="text1"/>
          <w:sz w:val="24"/>
        </w:rPr>
      </w:pPr>
    </w:p>
    <w:p w:rsidR="007863B3" w:rsidRDefault="007863B3" w:rsidP="007863B3">
      <w:pPr>
        <w:rPr>
          <w:rFonts w:ascii="Times New Roman" w:hAnsi="Times New Roman"/>
          <w:color w:val="000000" w:themeColor="text1"/>
          <w:sz w:val="24"/>
        </w:rPr>
      </w:pP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t>###</w:t>
      </w:r>
    </w:p>
    <w:p w:rsidR="007863B3" w:rsidRPr="0049011A" w:rsidRDefault="007863B3" w:rsidP="007863B3">
      <w:pPr>
        <w:rPr>
          <w:rFonts w:ascii="Times New Roman" w:hAnsi="Times New Roman"/>
          <w:color w:val="000000" w:themeColor="text1"/>
          <w:sz w:val="24"/>
        </w:rPr>
      </w:pPr>
    </w:p>
    <w:p w:rsidR="00F511FF" w:rsidRDefault="00F511FF" w:rsidP="00F511FF">
      <w:pPr>
        <w:shd w:val="clear" w:color="auto" w:fill="8BACD8"/>
        <w:spacing w:before="60" w:after="150" w:line="360" w:lineRule="atLeast"/>
        <w:rPr>
          <w:rFonts w:ascii="Arial" w:hAnsi="Arial" w:cs="Arial"/>
          <w:vanish/>
        </w:rPr>
      </w:pPr>
    </w:p>
    <w:p w:rsidR="00F511FF" w:rsidRDefault="00F511FF" w:rsidP="005E4B14">
      <w:pPr>
        <w:pStyle w:val="NormalWeb"/>
        <w:spacing w:before="0" w:beforeAutospacing="0" w:after="360" w:afterAutospacing="0" w:line="390" w:lineRule="atLeast"/>
        <w:rPr>
          <w:rFonts w:ascii="Arial" w:hAnsi="Arial" w:cs="Arial"/>
          <w:color w:val="000000"/>
        </w:rPr>
      </w:pPr>
    </w:p>
    <w:p w:rsidR="009E5536" w:rsidRPr="00FE55DB" w:rsidRDefault="007863B3"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                            </w:t>
      </w:r>
      <w:r w:rsidR="009E5536">
        <w:rPr>
          <w:rFonts w:ascii="Arial" w:hAnsi="Arial" w:cs="Arial"/>
          <w:color w:val="000000"/>
        </w:rPr>
        <w:tab/>
      </w:r>
      <w:r w:rsidR="009E5536">
        <w:rPr>
          <w:rFonts w:ascii="Arial" w:hAnsi="Arial" w:cs="Arial"/>
          <w:color w:val="000000"/>
        </w:rPr>
        <w:tab/>
      </w:r>
      <w:r>
        <w:rPr>
          <w:rFonts w:ascii="Arial" w:hAnsi="Arial" w:cs="Arial"/>
          <w:color w:val="000000"/>
        </w:rPr>
        <w:t xml:space="preserve">                  </w:t>
      </w:r>
      <w:r w:rsidR="009E5536">
        <w:rPr>
          <w:rFonts w:ascii="Arial" w:hAnsi="Arial" w:cs="Arial"/>
          <w:color w:val="000000"/>
        </w:rPr>
        <w:t>###</w:t>
      </w:r>
    </w:p>
    <w:p w:rsidR="005E4B14" w:rsidRDefault="00BF5BF7" w:rsidP="00AE16E5">
      <w:pPr>
        <w:spacing w:line="360" w:lineRule="atLeast"/>
        <w:rPr>
          <w:rFonts w:ascii="Arial" w:hAnsi="Arial" w:cs="Arial"/>
          <w:color w:val="000000"/>
        </w:rPr>
      </w:pPr>
      <w:r>
        <w:rPr>
          <w:rFonts w:ascii="Arial" w:hAnsi="Arial" w:cs="Arial"/>
          <w:color w:val="000000"/>
        </w:rPr>
        <w:t xml:space="preserve">This article was first published by PSYCHOLOGY TODAY.  Each month, Maryanne Peabody and Larry Stybel provide their perspectives about leadership and career success.  To date three have been </w:t>
      </w:r>
      <w:r w:rsidR="009C6FC3">
        <w:rPr>
          <w:rFonts w:ascii="Arial" w:hAnsi="Arial" w:cs="Arial"/>
          <w:color w:val="000000"/>
        </w:rPr>
        <w:t>over 220,000 downloads:</w:t>
      </w:r>
    </w:p>
    <w:p w:rsidR="005E4B14" w:rsidRDefault="005E4B14" w:rsidP="00AE16E5">
      <w:pPr>
        <w:spacing w:line="360" w:lineRule="atLeast"/>
        <w:rPr>
          <w:rFonts w:ascii="Arial" w:hAnsi="Arial" w:cs="Arial"/>
          <w:color w:val="000000"/>
        </w:rPr>
      </w:pPr>
      <w:r>
        <w:rPr>
          <w:rFonts w:ascii="Arial" w:hAnsi="Arial" w:cs="Arial"/>
          <w:color w:val="000000"/>
        </w:rPr>
        <w:t xml:space="preserve">                                          </w:t>
      </w:r>
      <w:hyperlink r:id="rId12" w:history="1">
        <w:r w:rsidRPr="005E4B14">
          <w:rPr>
            <w:rStyle w:val="Hyperlink"/>
            <w:rFonts w:ascii="Arial" w:hAnsi="Arial" w:cs="Arial"/>
          </w:rPr>
          <w:t>Click for PSYCHOLOGY TODAY articles</w:t>
        </w:r>
      </w:hyperlink>
    </w:p>
    <w:p w:rsidR="005E4B14" w:rsidRDefault="00787565" w:rsidP="00AE16E5">
      <w:pPr>
        <w:spacing w:line="360" w:lineRule="atLeast"/>
        <w:rPr>
          <w:rFonts w:ascii="Arial" w:hAnsi="Arial" w:cs="Arial"/>
          <w:color w:val="000000"/>
        </w:rPr>
      </w:pPr>
      <w:r>
        <w:rPr>
          <w:rFonts w:ascii="Arial" w:hAnsi="Arial" w:cs="Arial"/>
          <w:color w:val="000000"/>
        </w:rPr>
        <w:t xml:space="preserve">Maryanne Peabody and Larry Stybel are co-founders of </w:t>
      </w:r>
      <w:r w:rsidR="005A169E">
        <w:rPr>
          <w:rFonts w:ascii="Arial" w:hAnsi="Arial" w:cs="Arial"/>
          <w:color w:val="000000"/>
        </w:rPr>
        <w:t xml:space="preserve">Boston-based </w:t>
      </w:r>
      <w:r>
        <w:rPr>
          <w:rFonts w:ascii="Arial" w:hAnsi="Arial" w:cs="Arial"/>
          <w:color w:val="000000"/>
        </w:rPr>
        <w:t>Stybel Peabody Associates, Inc</w:t>
      </w:r>
      <w:r w:rsidR="009C6FC3">
        <w:rPr>
          <w:rFonts w:ascii="Arial" w:hAnsi="Arial" w:cs="Arial"/>
          <w:color w:val="000000"/>
        </w:rPr>
        <w:t>.  Based in Boston and with a network of 200 consultants in 25 U.S. cities and 32 countries, its mission is “</w:t>
      </w:r>
      <w:r>
        <w:rPr>
          <w:rFonts w:ascii="Arial" w:hAnsi="Arial" w:cs="Arial"/>
          <w:color w:val="000000"/>
        </w:rPr>
        <w:t xml:space="preserve">Leadership and Career Success:” </w:t>
      </w:r>
      <w:r w:rsidR="005E4B14">
        <w:rPr>
          <w:rFonts w:ascii="Arial" w:hAnsi="Arial" w:cs="Arial"/>
          <w:color w:val="000000"/>
        </w:rPr>
        <w:t>for valued</w:t>
      </w:r>
      <w:r w:rsidR="009C6FC3">
        <w:rPr>
          <w:rFonts w:ascii="Arial" w:hAnsi="Arial" w:cs="Arial"/>
          <w:color w:val="000000"/>
        </w:rPr>
        <w:t xml:space="preserve"> professionals: </w:t>
      </w:r>
      <w:r>
        <w:rPr>
          <w:rFonts w:ascii="Arial" w:hAnsi="Arial" w:cs="Arial"/>
          <w:color w:val="000000"/>
        </w:rPr>
        <w:t>retained search</w:t>
      </w:r>
      <w:r w:rsidR="009C6FC3">
        <w:rPr>
          <w:rFonts w:ascii="Arial" w:hAnsi="Arial" w:cs="Arial"/>
          <w:color w:val="000000"/>
        </w:rPr>
        <w:t>+</w:t>
      </w:r>
      <w:r>
        <w:rPr>
          <w:rFonts w:ascii="Arial" w:hAnsi="Arial" w:cs="Arial"/>
          <w:color w:val="000000"/>
        </w:rPr>
        <w:t xml:space="preserve">, </w:t>
      </w:r>
      <w:r w:rsidR="009C6FC3">
        <w:rPr>
          <w:rFonts w:ascii="Arial" w:hAnsi="Arial" w:cs="Arial"/>
          <w:color w:val="000000"/>
        </w:rPr>
        <w:t xml:space="preserve">improved relationship management, and campaign management </w:t>
      </w:r>
      <w:r>
        <w:rPr>
          <w:rFonts w:ascii="Arial" w:hAnsi="Arial" w:cs="Arial"/>
          <w:color w:val="000000"/>
        </w:rPr>
        <w:t>outplacement</w:t>
      </w:r>
      <w:r w:rsidR="005E4B14">
        <w:rPr>
          <w:rFonts w:ascii="Arial" w:hAnsi="Arial" w:cs="Arial"/>
          <w:color w:val="000000"/>
        </w:rPr>
        <w:t>.</w:t>
      </w:r>
    </w:p>
    <w:p w:rsidR="005E4B14" w:rsidRDefault="005E4B14"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3" w:history="1">
        <w:r w:rsidRPr="005E4B14">
          <w:rPr>
            <w:rStyle w:val="Hyperlink"/>
            <w:rFonts w:ascii="Arial" w:hAnsi="Arial" w:cs="Arial"/>
          </w:rPr>
          <w:t>Click to view Stybel Peabody</w:t>
        </w:r>
      </w:hyperlink>
      <w:r>
        <w:rPr>
          <w:rFonts w:ascii="Arial" w:hAnsi="Arial" w:cs="Arial"/>
          <w:color w:val="000000"/>
        </w:rPr>
        <w:tab/>
      </w:r>
      <w:r>
        <w:rPr>
          <w:rFonts w:ascii="Arial" w:hAnsi="Arial" w:cs="Arial"/>
          <w:color w:val="000000"/>
        </w:rPr>
        <w:tab/>
      </w:r>
      <w:r>
        <w:rPr>
          <w:rFonts w:ascii="Arial" w:hAnsi="Arial" w:cs="Arial"/>
          <w:color w:val="000000"/>
        </w:rPr>
        <w:tab/>
      </w:r>
    </w:p>
    <w:p w:rsidR="005E4B14" w:rsidRDefault="005E4B14" w:rsidP="00AE16E5">
      <w:pPr>
        <w:spacing w:line="360" w:lineRule="atLeast"/>
        <w:rPr>
          <w:rFonts w:ascii="Arial" w:hAnsi="Arial" w:cs="Arial"/>
          <w:color w:val="000000"/>
        </w:rPr>
      </w:pPr>
      <w:r>
        <w:rPr>
          <w:rFonts w:ascii="Arial" w:hAnsi="Arial" w:cs="Arial"/>
          <w:color w:val="000000"/>
        </w:rPr>
        <w:t xml:space="preserve">The authors </w:t>
      </w:r>
      <w:r w:rsidR="009C6FC3">
        <w:rPr>
          <w:rFonts w:ascii="Arial" w:hAnsi="Arial" w:cs="Arial"/>
          <w:color w:val="000000"/>
        </w:rPr>
        <w:t xml:space="preserve">of this article </w:t>
      </w:r>
      <w:r>
        <w:rPr>
          <w:rFonts w:ascii="Arial" w:hAnsi="Arial" w:cs="Arial"/>
          <w:color w:val="000000"/>
        </w:rPr>
        <w:t>published NAVIGATING THE WATERFALL, a career management and leadership guide.</w:t>
      </w:r>
    </w:p>
    <w:p w:rsidR="005E4B14" w:rsidRDefault="005E4B14" w:rsidP="00AE16E5">
      <w:pPr>
        <w:spacing w:line="360" w:lineRule="atLeast"/>
        <w:rPr>
          <w:rFonts w:ascii="Arial" w:hAnsi="Arial" w:cs="Arial"/>
          <w:color w:val="000000"/>
        </w:rPr>
      </w:pPr>
      <w:r>
        <w:rPr>
          <w:rFonts w:ascii="Arial" w:hAnsi="Arial" w:cs="Arial"/>
          <w:color w:val="000000"/>
        </w:rPr>
        <w:t>NAVIGATING THE WATERFALL is ranked at the 13</w:t>
      </w:r>
      <w:r w:rsidRPr="005E4B14">
        <w:rPr>
          <w:rFonts w:ascii="Arial" w:hAnsi="Arial" w:cs="Arial"/>
          <w:color w:val="000000"/>
          <w:vertAlign w:val="superscript"/>
        </w:rPr>
        <w:t>th</w:t>
      </w:r>
      <w:r>
        <w:rPr>
          <w:rFonts w:ascii="Arial" w:hAnsi="Arial" w:cs="Arial"/>
          <w:color w:val="000000"/>
        </w:rPr>
        <w:t xml:space="preserve"> percent </w:t>
      </w:r>
      <w:r w:rsidR="009C6FC3">
        <w:rPr>
          <w:rFonts w:ascii="Arial" w:hAnsi="Arial" w:cs="Arial"/>
          <w:color w:val="000000"/>
        </w:rPr>
        <w:t xml:space="preserve">of total sales among </w:t>
      </w:r>
      <w:proofErr w:type="spellStart"/>
      <w:r w:rsidR="009C6FC3">
        <w:rPr>
          <w:rFonts w:ascii="Arial" w:hAnsi="Arial" w:cs="Arial"/>
          <w:color w:val="000000"/>
        </w:rPr>
        <w:t>Amazon.com’s</w:t>
      </w:r>
      <w:proofErr w:type="spellEnd"/>
      <w:r w:rsidR="009C6FC3">
        <w:rPr>
          <w:rFonts w:ascii="Arial" w:hAnsi="Arial" w:cs="Arial"/>
          <w:color w:val="000000"/>
        </w:rPr>
        <w:t xml:space="preserve"> 1.8 million online book titles.  </w:t>
      </w:r>
      <w:r>
        <w:rPr>
          <w:rFonts w:ascii="Arial" w:hAnsi="Arial" w:cs="Arial"/>
          <w:color w:val="000000"/>
        </w:rPr>
        <w:t>For reader reviews:</w:t>
      </w:r>
    </w:p>
    <w:p w:rsidR="005E4B14" w:rsidRDefault="005E4B14"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4" w:history="1">
        <w:r w:rsidRPr="005E4B14">
          <w:rPr>
            <w:rStyle w:val="Hyperlink"/>
            <w:rFonts w:ascii="Arial" w:hAnsi="Arial" w:cs="Arial"/>
          </w:rPr>
          <w:t>WATERFALL reviews</w:t>
        </w:r>
      </w:hyperlink>
    </w:p>
    <w:p w:rsidR="005E4B14" w:rsidRDefault="005E4B14" w:rsidP="00AE16E5">
      <w:pPr>
        <w:spacing w:line="360" w:lineRule="atLeast"/>
        <w:rPr>
          <w:rFonts w:ascii="Arial" w:hAnsi="Arial" w:cs="Arial"/>
          <w:color w:val="000000"/>
        </w:rPr>
      </w:pPr>
    </w:p>
    <w:p w:rsidR="00CD264E" w:rsidRDefault="00CD264E" w:rsidP="00AE16E5">
      <w:pPr>
        <w:spacing w:line="360" w:lineRule="atLeast"/>
        <w:rPr>
          <w:rFonts w:ascii="Arial" w:hAnsi="Arial" w:cs="Arial"/>
          <w:color w:val="000000"/>
        </w:rPr>
      </w:pPr>
      <w:r>
        <w:rPr>
          <w:rFonts w:ascii="Arial" w:hAnsi="Arial" w:cs="Arial"/>
          <w:color w:val="000000"/>
        </w:rPr>
        <w:t>Companies wishing a free 30 minute consult:</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Maryanne Peabody</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 xml:space="preserve">Stybel Peabody, </w:t>
      </w:r>
      <w:r w:rsidR="00AC0011">
        <w:rPr>
          <w:rFonts w:ascii="Arial" w:hAnsi="Arial" w:cs="Arial"/>
          <w:color w:val="000000"/>
        </w:rPr>
        <w:t xml:space="preserve">a Lincolnshire International </w:t>
      </w:r>
      <w:bookmarkStart w:id="0" w:name="_GoBack"/>
      <w:bookmarkEnd w:id="0"/>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Tel. 617 371-2990</w:t>
      </w:r>
    </w:p>
    <w:p w:rsidR="00CD264E" w:rsidRDefault="00CD264E" w:rsidP="00AE16E5">
      <w:pPr>
        <w:spacing w:line="360" w:lineRule="atLeast"/>
      </w:pPr>
      <w:r>
        <w:rPr>
          <w:rFonts w:ascii="Arial" w:hAnsi="Arial" w:cs="Arial"/>
          <w:color w:val="000000"/>
        </w:rPr>
        <w:t xml:space="preserve">                         </w:t>
      </w:r>
      <w:hyperlink r:id="rId15" w:history="1">
        <w:r w:rsidR="00BC5D2F" w:rsidRPr="008932C6">
          <w:rPr>
            <w:rStyle w:val="Hyperlink"/>
            <w:rFonts w:ascii="Arial" w:hAnsi="Arial" w:cs="Arial"/>
          </w:rPr>
          <w:t>peabody@stybelpeabody.com</w:t>
        </w:r>
      </w:hyperlink>
    </w:p>
    <w:p w:rsidR="009C6FC3" w:rsidRDefault="009C6FC3" w:rsidP="00AE16E5">
      <w:pPr>
        <w:spacing w:line="360" w:lineRule="atLeast"/>
        <w:rPr>
          <w:rFonts w:ascii="Arial" w:hAnsi="Arial" w:cs="Arial"/>
          <w:color w:val="000000"/>
        </w:rPr>
      </w:pPr>
      <w:r>
        <w:t xml:space="preserve">                              </w:t>
      </w:r>
      <w:hyperlink r:id="rId16" w:history="1">
        <w:r w:rsidRPr="00727667">
          <w:rPr>
            <w:rStyle w:val="Hyperlink"/>
          </w:rPr>
          <w:t>www.stybelpeabody.com</w:t>
        </w:r>
      </w:hyperlink>
    </w:p>
    <w:sectPr w:rsidR="009C6FC3" w:rsidSect="006D080C">
      <w:footerReference w:type="defaul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22" w:rsidRDefault="00175722" w:rsidP="006D080C">
      <w:pPr>
        <w:spacing w:after="0" w:line="240" w:lineRule="auto"/>
      </w:pPr>
      <w:r>
        <w:separator/>
      </w:r>
    </w:p>
  </w:endnote>
  <w:endnote w:type="continuationSeparator" w:id="0">
    <w:p w:rsidR="00175722" w:rsidRDefault="00175722" w:rsidP="006D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alewaySemiBold">
    <w:altName w:val="Trebuchet MS"/>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94766"/>
      <w:docPartObj>
        <w:docPartGallery w:val="Page Numbers (Bottom of Page)"/>
        <w:docPartUnique/>
      </w:docPartObj>
    </w:sdtPr>
    <w:sdtContent>
      <w:p w:rsidR="00175722" w:rsidRDefault="006201DF">
        <w:pPr>
          <w:pStyle w:val="Footer"/>
          <w:jc w:val="center"/>
        </w:pPr>
        <w:r>
          <w:fldChar w:fldCharType="begin"/>
        </w:r>
        <w:r w:rsidR="00334C59">
          <w:instrText xml:space="preserve"> PAGE   \* MERGEFORMAT </w:instrText>
        </w:r>
        <w:r>
          <w:fldChar w:fldCharType="separate"/>
        </w:r>
        <w:r w:rsidR="007863B3">
          <w:rPr>
            <w:noProof/>
          </w:rPr>
          <w:t>6</w:t>
        </w:r>
        <w:r>
          <w:rPr>
            <w:noProof/>
          </w:rPr>
          <w:fldChar w:fldCharType="end"/>
        </w:r>
      </w:p>
    </w:sdtContent>
  </w:sdt>
  <w:p w:rsidR="00175722" w:rsidRDefault="00175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22" w:rsidRDefault="00175722" w:rsidP="006D080C">
      <w:pPr>
        <w:spacing w:after="0" w:line="240" w:lineRule="auto"/>
      </w:pPr>
      <w:r>
        <w:separator/>
      </w:r>
    </w:p>
  </w:footnote>
  <w:footnote w:type="continuationSeparator" w:id="0">
    <w:p w:rsidR="00175722" w:rsidRDefault="00175722" w:rsidP="006D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2C5"/>
    <w:multiLevelType w:val="multilevel"/>
    <w:tmpl w:val="1CD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C7B0C"/>
    <w:multiLevelType w:val="multilevel"/>
    <w:tmpl w:val="A5FA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E3BD6"/>
    <w:multiLevelType w:val="multilevel"/>
    <w:tmpl w:val="8CA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2775F"/>
    <w:multiLevelType w:val="multilevel"/>
    <w:tmpl w:val="A93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2707D"/>
    <w:multiLevelType w:val="multilevel"/>
    <w:tmpl w:val="058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06588"/>
    <w:multiLevelType w:val="multilevel"/>
    <w:tmpl w:val="CAA4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40B57"/>
    <w:multiLevelType w:val="multilevel"/>
    <w:tmpl w:val="99F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80C"/>
    <w:rsid w:val="00097616"/>
    <w:rsid w:val="000F5E52"/>
    <w:rsid w:val="00164A59"/>
    <w:rsid w:val="00175722"/>
    <w:rsid w:val="001A01D4"/>
    <w:rsid w:val="001F2A4A"/>
    <w:rsid w:val="00267CAA"/>
    <w:rsid w:val="00334C59"/>
    <w:rsid w:val="00340018"/>
    <w:rsid w:val="003C7A8A"/>
    <w:rsid w:val="00420FE8"/>
    <w:rsid w:val="00421E6F"/>
    <w:rsid w:val="00423835"/>
    <w:rsid w:val="00490766"/>
    <w:rsid w:val="00555166"/>
    <w:rsid w:val="00572C4B"/>
    <w:rsid w:val="005773B7"/>
    <w:rsid w:val="005A169E"/>
    <w:rsid w:val="005A6078"/>
    <w:rsid w:val="005E4B14"/>
    <w:rsid w:val="006201DF"/>
    <w:rsid w:val="00692E52"/>
    <w:rsid w:val="006B048C"/>
    <w:rsid w:val="006D080C"/>
    <w:rsid w:val="007863B3"/>
    <w:rsid w:val="00787565"/>
    <w:rsid w:val="009C6FC3"/>
    <w:rsid w:val="009E5536"/>
    <w:rsid w:val="00A37AB9"/>
    <w:rsid w:val="00AC0011"/>
    <w:rsid w:val="00AE16E5"/>
    <w:rsid w:val="00B26850"/>
    <w:rsid w:val="00BC22EF"/>
    <w:rsid w:val="00BC5D2F"/>
    <w:rsid w:val="00BE11C8"/>
    <w:rsid w:val="00BF5BF7"/>
    <w:rsid w:val="00C61D5D"/>
    <w:rsid w:val="00C85778"/>
    <w:rsid w:val="00C8594D"/>
    <w:rsid w:val="00CD264E"/>
    <w:rsid w:val="00D15FBE"/>
    <w:rsid w:val="00E636C2"/>
    <w:rsid w:val="00E67170"/>
    <w:rsid w:val="00EA5FAF"/>
    <w:rsid w:val="00F32C9A"/>
    <w:rsid w:val="00F511FF"/>
    <w:rsid w:val="00F83081"/>
    <w:rsid w:val="00FB6FA6"/>
    <w:rsid w:val="00FE42FA"/>
    <w:rsid w:val="00FE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8C"/>
  </w:style>
  <w:style w:type="paragraph" w:styleId="Heading2">
    <w:name w:val="heading 2"/>
    <w:basedOn w:val="Normal"/>
    <w:link w:val="Heading2Char"/>
    <w:uiPriority w:val="9"/>
    <w:qFormat/>
    <w:rsid w:val="006D0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080C"/>
    <w:rPr>
      <w:color w:val="0000FF"/>
      <w:u w:val="single"/>
    </w:rPr>
  </w:style>
  <w:style w:type="character" w:customStyle="1" w:styleId="element-invisible">
    <w:name w:val="element-invisible"/>
    <w:basedOn w:val="DefaultParagraphFont"/>
    <w:rsid w:val="006D080C"/>
  </w:style>
  <w:style w:type="character" w:customStyle="1" w:styleId="apple-converted-space">
    <w:name w:val="apple-converted-space"/>
    <w:basedOn w:val="DefaultParagraphFont"/>
    <w:rsid w:val="006D080C"/>
  </w:style>
  <w:style w:type="character" w:styleId="Strong">
    <w:name w:val="Strong"/>
    <w:basedOn w:val="DefaultParagraphFont"/>
    <w:uiPriority w:val="22"/>
    <w:qFormat/>
    <w:rsid w:val="006D080C"/>
    <w:rPr>
      <w:b/>
      <w:bCs/>
    </w:rPr>
  </w:style>
  <w:style w:type="paragraph" w:styleId="NormalWeb">
    <w:name w:val="Normal (Web)"/>
    <w:basedOn w:val="Normal"/>
    <w:uiPriority w:val="99"/>
    <w:unhideWhenUsed/>
    <w:rsid w:val="006D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
    <w:name w:val="advertisement-label"/>
    <w:basedOn w:val="DefaultParagraphFont"/>
    <w:rsid w:val="006D080C"/>
  </w:style>
  <w:style w:type="paragraph" w:styleId="BalloonText">
    <w:name w:val="Balloon Text"/>
    <w:basedOn w:val="Normal"/>
    <w:link w:val="BalloonTextChar"/>
    <w:uiPriority w:val="99"/>
    <w:semiHidden/>
    <w:unhideWhenUsed/>
    <w:rsid w:val="006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0C"/>
    <w:rPr>
      <w:rFonts w:ascii="Tahoma" w:hAnsi="Tahoma" w:cs="Tahoma"/>
      <w:sz w:val="16"/>
      <w:szCs w:val="16"/>
    </w:rPr>
  </w:style>
  <w:style w:type="paragraph" w:styleId="Header">
    <w:name w:val="header"/>
    <w:basedOn w:val="Normal"/>
    <w:link w:val="HeaderChar"/>
    <w:uiPriority w:val="99"/>
    <w:semiHidden/>
    <w:unhideWhenUsed/>
    <w:rsid w:val="006D0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0C"/>
  </w:style>
  <w:style w:type="paragraph" w:styleId="Footer">
    <w:name w:val="footer"/>
    <w:basedOn w:val="Normal"/>
    <w:link w:val="FooterChar"/>
    <w:uiPriority w:val="99"/>
    <w:unhideWhenUsed/>
    <w:rsid w:val="006D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0C"/>
  </w:style>
  <w:style w:type="paragraph" w:customStyle="1" w:styleId="rteindent1">
    <w:name w:val="rteindent1"/>
    <w:basedOn w:val="Normal"/>
    <w:rsid w:val="00AE1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4B14"/>
    <w:rPr>
      <w:i/>
      <w:iCs/>
    </w:rPr>
  </w:style>
  <w:style w:type="paragraph" w:customStyle="1" w:styleId="rteindent3">
    <w:name w:val="rteindent3"/>
    <w:basedOn w:val="Normal"/>
    <w:rsid w:val="005E4B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5E4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1">
    <w:name w:val="advertisement-label1"/>
    <w:basedOn w:val="DefaultParagraphFont"/>
    <w:rsid w:val="00F511FF"/>
    <w:rPr>
      <w:smallCaps/>
      <w:vanish w:val="0"/>
      <w:webHidden w:val="0"/>
      <w:color w:val="999999"/>
      <w:sz w:val="21"/>
      <w:szCs w:val="21"/>
      <w:specVanish w:val="0"/>
    </w:rPr>
  </w:style>
  <w:style w:type="character" w:customStyle="1" w:styleId="element-invisible1">
    <w:name w:val="element-invisible1"/>
    <w:basedOn w:val="DefaultParagraphFont"/>
    <w:rsid w:val="00F511FF"/>
  </w:style>
  <w:style w:type="character" w:styleId="SubtleReference">
    <w:name w:val="Subtle Reference"/>
    <w:basedOn w:val="DefaultParagraphFont"/>
    <w:uiPriority w:val="31"/>
    <w:qFormat/>
    <w:rsid w:val="007863B3"/>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961837496">
      <w:marLeft w:val="0"/>
      <w:marRight w:val="0"/>
      <w:marTop w:val="0"/>
      <w:marBottom w:val="0"/>
      <w:divBdr>
        <w:top w:val="none" w:sz="0" w:space="0" w:color="auto"/>
        <w:left w:val="none" w:sz="0" w:space="0" w:color="auto"/>
        <w:bottom w:val="none" w:sz="0" w:space="0" w:color="auto"/>
        <w:right w:val="none" w:sz="0" w:space="0" w:color="auto"/>
      </w:divBdr>
      <w:divsChild>
        <w:div w:id="1568150214">
          <w:marLeft w:val="0"/>
          <w:marRight w:val="0"/>
          <w:marTop w:val="0"/>
          <w:marBottom w:val="0"/>
          <w:divBdr>
            <w:top w:val="none" w:sz="0" w:space="0" w:color="auto"/>
            <w:left w:val="none" w:sz="0" w:space="0" w:color="auto"/>
            <w:bottom w:val="none" w:sz="0" w:space="0" w:color="auto"/>
            <w:right w:val="none" w:sz="0" w:space="0" w:color="auto"/>
          </w:divBdr>
          <w:divsChild>
            <w:div w:id="1001588855">
              <w:marLeft w:val="0"/>
              <w:marRight w:val="0"/>
              <w:marTop w:val="0"/>
              <w:marBottom w:val="0"/>
              <w:divBdr>
                <w:top w:val="none" w:sz="0" w:space="0" w:color="auto"/>
                <w:left w:val="none" w:sz="0" w:space="0" w:color="auto"/>
                <w:bottom w:val="none" w:sz="0" w:space="0" w:color="auto"/>
                <w:right w:val="none" w:sz="0" w:space="0" w:color="auto"/>
              </w:divBdr>
            </w:div>
            <w:div w:id="1129473062">
              <w:marLeft w:val="0"/>
              <w:marRight w:val="0"/>
              <w:marTop w:val="0"/>
              <w:marBottom w:val="0"/>
              <w:divBdr>
                <w:top w:val="none" w:sz="0" w:space="0" w:color="auto"/>
                <w:left w:val="none" w:sz="0" w:space="0" w:color="auto"/>
                <w:bottom w:val="none" w:sz="0" w:space="0" w:color="auto"/>
                <w:right w:val="none" w:sz="0" w:space="0" w:color="auto"/>
              </w:divBdr>
            </w:div>
            <w:div w:id="10275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57">
      <w:bodyDiv w:val="1"/>
      <w:marLeft w:val="0"/>
      <w:marRight w:val="0"/>
      <w:marTop w:val="0"/>
      <w:marBottom w:val="0"/>
      <w:divBdr>
        <w:top w:val="none" w:sz="0" w:space="0" w:color="auto"/>
        <w:left w:val="none" w:sz="0" w:space="0" w:color="auto"/>
        <w:bottom w:val="none" w:sz="0" w:space="0" w:color="auto"/>
        <w:right w:val="none" w:sz="0" w:space="0" w:color="auto"/>
      </w:divBdr>
      <w:divsChild>
        <w:div w:id="1523472555">
          <w:marLeft w:val="0"/>
          <w:marRight w:val="0"/>
          <w:marTop w:val="0"/>
          <w:marBottom w:val="315"/>
          <w:divBdr>
            <w:top w:val="none" w:sz="0" w:space="0" w:color="auto"/>
            <w:left w:val="none" w:sz="0" w:space="0" w:color="auto"/>
            <w:bottom w:val="double" w:sz="6" w:space="8" w:color="D6D6D6"/>
            <w:right w:val="none" w:sz="0" w:space="0" w:color="auto"/>
          </w:divBdr>
          <w:divsChild>
            <w:div w:id="343021729">
              <w:marLeft w:val="0"/>
              <w:marRight w:val="0"/>
              <w:marTop w:val="0"/>
              <w:marBottom w:val="105"/>
              <w:divBdr>
                <w:top w:val="none" w:sz="0" w:space="0" w:color="auto"/>
                <w:left w:val="none" w:sz="0" w:space="0" w:color="auto"/>
                <w:bottom w:val="none" w:sz="0" w:space="0" w:color="auto"/>
                <w:right w:val="none" w:sz="0" w:space="0" w:color="auto"/>
              </w:divBdr>
            </w:div>
            <w:div w:id="1626697181">
              <w:marLeft w:val="0"/>
              <w:marRight w:val="0"/>
              <w:marTop w:val="120"/>
              <w:marBottom w:val="0"/>
              <w:divBdr>
                <w:top w:val="none" w:sz="0" w:space="0" w:color="auto"/>
                <w:left w:val="none" w:sz="0" w:space="0" w:color="auto"/>
                <w:bottom w:val="none" w:sz="0" w:space="0" w:color="auto"/>
                <w:right w:val="none" w:sz="0" w:space="0" w:color="auto"/>
              </w:divBdr>
            </w:div>
            <w:div w:id="1990742921">
              <w:marLeft w:val="0"/>
              <w:marRight w:val="0"/>
              <w:marTop w:val="0"/>
              <w:marBottom w:val="0"/>
              <w:divBdr>
                <w:top w:val="none" w:sz="0" w:space="0" w:color="auto"/>
                <w:left w:val="none" w:sz="0" w:space="0" w:color="auto"/>
                <w:bottom w:val="none" w:sz="0" w:space="0" w:color="auto"/>
                <w:right w:val="none" w:sz="0" w:space="0" w:color="auto"/>
              </w:divBdr>
              <w:divsChild>
                <w:div w:id="4863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099">
          <w:marLeft w:val="0"/>
          <w:marRight w:val="0"/>
          <w:marTop w:val="0"/>
          <w:marBottom w:val="0"/>
          <w:divBdr>
            <w:top w:val="none" w:sz="0" w:space="0" w:color="auto"/>
            <w:left w:val="none" w:sz="0" w:space="0" w:color="auto"/>
            <w:bottom w:val="none" w:sz="0" w:space="0" w:color="auto"/>
            <w:right w:val="none" w:sz="0" w:space="0" w:color="auto"/>
          </w:divBdr>
          <w:divsChild>
            <w:div w:id="556941373">
              <w:marLeft w:val="0"/>
              <w:marRight w:val="0"/>
              <w:marTop w:val="0"/>
              <w:marBottom w:val="0"/>
              <w:divBdr>
                <w:top w:val="none" w:sz="0" w:space="0" w:color="auto"/>
                <w:left w:val="none" w:sz="0" w:space="0" w:color="auto"/>
                <w:bottom w:val="none" w:sz="0" w:space="0" w:color="auto"/>
                <w:right w:val="none" w:sz="0" w:space="0" w:color="auto"/>
              </w:divBdr>
              <w:divsChild>
                <w:div w:id="362092663">
                  <w:marLeft w:val="0"/>
                  <w:marRight w:val="0"/>
                  <w:marTop w:val="0"/>
                  <w:marBottom w:val="0"/>
                  <w:divBdr>
                    <w:top w:val="none" w:sz="0" w:space="0" w:color="auto"/>
                    <w:left w:val="none" w:sz="0" w:space="0" w:color="auto"/>
                    <w:bottom w:val="none" w:sz="0" w:space="0" w:color="auto"/>
                    <w:right w:val="none" w:sz="0" w:space="0" w:color="auto"/>
                  </w:divBdr>
                  <w:divsChild>
                    <w:div w:id="102573399">
                      <w:marLeft w:val="0"/>
                      <w:marRight w:val="0"/>
                      <w:marTop w:val="0"/>
                      <w:marBottom w:val="0"/>
                      <w:divBdr>
                        <w:top w:val="none" w:sz="0" w:space="0" w:color="auto"/>
                        <w:left w:val="none" w:sz="0" w:space="0" w:color="auto"/>
                        <w:bottom w:val="none" w:sz="0" w:space="0" w:color="auto"/>
                        <w:right w:val="none" w:sz="0" w:space="0" w:color="auto"/>
                      </w:divBdr>
                      <w:divsChild>
                        <w:div w:id="4135044">
                          <w:marLeft w:val="0"/>
                          <w:marRight w:val="0"/>
                          <w:marTop w:val="0"/>
                          <w:marBottom w:val="0"/>
                          <w:divBdr>
                            <w:top w:val="none" w:sz="0" w:space="0" w:color="auto"/>
                            <w:left w:val="none" w:sz="0" w:space="0" w:color="auto"/>
                            <w:bottom w:val="none" w:sz="0" w:space="0" w:color="auto"/>
                            <w:right w:val="none" w:sz="0" w:space="0" w:color="auto"/>
                          </w:divBdr>
                          <w:divsChild>
                            <w:div w:id="1600021294">
                              <w:marLeft w:val="0"/>
                              <w:marRight w:val="0"/>
                              <w:marTop w:val="0"/>
                              <w:marBottom w:val="0"/>
                              <w:divBdr>
                                <w:top w:val="none" w:sz="0" w:space="0" w:color="auto"/>
                                <w:left w:val="none" w:sz="0" w:space="0" w:color="auto"/>
                                <w:bottom w:val="none" w:sz="0" w:space="0" w:color="auto"/>
                                <w:right w:val="none" w:sz="0" w:space="0" w:color="auto"/>
                              </w:divBdr>
                              <w:divsChild>
                                <w:div w:id="79107706">
                                  <w:marLeft w:val="0"/>
                                  <w:marRight w:val="0"/>
                                  <w:marTop w:val="0"/>
                                  <w:marBottom w:val="0"/>
                                  <w:divBdr>
                                    <w:top w:val="none" w:sz="0" w:space="0" w:color="auto"/>
                                    <w:left w:val="none" w:sz="0" w:space="0" w:color="auto"/>
                                    <w:bottom w:val="none" w:sz="0" w:space="0" w:color="auto"/>
                                    <w:right w:val="none" w:sz="0" w:space="0" w:color="auto"/>
                                  </w:divBdr>
                                  <w:divsChild>
                                    <w:div w:id="1161237717">
                                      <w:marLeft w:val="0"/>
                                      <w:marRight w:val="0"/>
                                      <w:marTop w:val="0"/>
                                      <w:marBottom w:val="360"/>
                                      <w:divBdr>
                                        <w:top w:val="none" w:sz="0" w:space="0" w:color="auto"/>
                                        <w:left w:val="none" w:sz="0" w:space="0" w:color="auto"/>
                                        <w:bottom w:val="none" w:sz="0" w:space="0" w:color="auto"/>
                                        <w:right w:val="none" w:sz="0" w:space="0" w:color="auto"/>
                                      </w:divBdr>
                                    </w:div>
                                    <w:div w:id="968701492">
                                      <w:marLeft w:val="0"/>
                                      <w:marRight w:val="0"/>
                                      <w:marTop w:val="0"/>
                                      <w:marBottom w:val="360"/>
                                      <w:divBdr>
                                        <w:top w:val="none" w:sz="0" w:space="0" w:color="auto"/>
                                        <w:left w:val="none" w:sz="0" w:space="0" w:color="auto"/>
                                        <w:bottom w:val="none" w:sz="0" w:space="0" w:color="auto"/>
                                        <w:right w:val="none" w:sz="0" w:space="0" w:color="auto"/>
                                      </w:divBdr>
                                    </w:div>
                                    <w:div w:id="10691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00412">
      <w:bodyDiv w:val="1"/>
      <w:marLeft w:val="0"/>
      <w:marRight w:val="0"/>
      <w:marTop w:val="0"/>
      <w:marBottom w:val="0"/>
      <w:divBdr>
        <w:top w:val="none" w:sz="0" w:space="0" w:color="auto"/>
        <w:left w:val="none" w:sz="0" w:space="0" w:color="auto"/>
        <w:bottom w:val="none" w:sz="0" w:space="0" w:color="auto"/>
        <w:right w:val="none" w:sz="0" w:space="0" w:color="auto"/>
      </w:divBdr>
      <w:divsChild>
        <w:div w:id="676156154">
          <w:marLeft w:val="0"/>
          <w:marRight w:val="0"/>
          <w:marTop w:val="0"/>
          <w:marBottom w:val="360"/>
          <w:divBdr>
            <w:top w:val="none" w:sz="0" w:space="0" w:color="auto"/>
            <w:left w:val="none" w:sz="0" w:space="0" w:color="auto"/>
            <w:bottom w:val="none" w:sz="0" w:space="0" w:color="auto"/>
            <w:right w:val="none" w:sz="0" w:space="0" w:color="auto"/>
          </w:divBdr>
        </w:div>
        <w:div w:id="1321545980">
          <w:marLeft w:val="0"/>
          <w:marRight w:val="0"/>
          <w:marTop w:val="0"/>
          <w:marBottom w:val="360"/>
          <w:divBdr>
            <w:top w:val="none" w:sz="0" w:space="0" w:color="auto"/>
            <w:left w:val="none" w:sz="0" w:space="0" w:color="auto"/>
            <w:bottom w:val="none" w:sz="0" w:space="0" w:color="auto"/>
            <w:right w:val="none" w:sz="0" w:space="0" w:color="auto"/>
          </w:divBdr>
        </w:div>
      </w:divsChild>
    </w:div>
    <w:div w:id="1734086568">
      <w:marLeft w:val="0"/>
      <w:marRight w:val="0"/>
      <w:marTop w:val="0"/>
      <w:marBottom w:val="420"/>
      <w:divBdr>
        <w:top w:val="none" w:sz="0" w:space="0" w:color="auto"/>
        <w:left w:val="none" w:sz="0" w:space="0" w:color="auto"/>
        <w:bottom w:val="double" w:sz="6" w:space="8" w:color="D6D6D6"/>
        <w:right w:val="none" w:sz="0" w:space="0" w:color="auto"/>
      </w:divBdr>
      <w:divsChild>
        <w:div w:id="547568277">
          <w:marLeft w:val="0"/>
          <w:marRight w:val="0"/>
          <w:marTop w:val="0"/>
          <w:marBottom w:val="105"/>
          <w:divBdr>
            <w:top w:val="none" w:sz="0" w:space="0" w:color="auto"/>
            <w:left w:val="none" w:sz="0" w:space="0" w:color="auto"/>
            <w:bottom w:val="none" w:sz="0" w:space="0" w:color="auto"/>
            <w:right w:val="none" w:sz="0" w:space="0" w:color="auto"/>
          </w:divBdr>
        </w:div>
        <w:div w:id="1221020160">
          <w:marLeft w:val="0"/>
          <w:marRight w:val="0"/>
          <w:marTop w:val="0"/>
          <w:marBottom w:val="0"/>
          <w:divBdr>
            <w:top w:val="none" w:sz="0" w:space="0" w:color="auto"/>
            <w:left w:val="none" w:sz="0" w:space="0" w:color="auto"/>
            <w:bottom w:val="none" w:sz="0" w:space="0" w:color="auto"/>
            <w:right w:val="none" w:sz="0" w:space="0" w:color="auto"/>
          </w:divBdr>
        </w:div>
        <w:div w:id="398139921">
          <w:marLeft w:val="0"/>
          <w:marRight w:val="0"/>
          <w:marTop w:val="0"/>
          <w:marBottom w:val="0"/>
          <w:divBdr>
            <w:top w:val="none" w:sz="0" w:space="0" w:color="auto"/>
            <w:left w:val="none" w:sz="0" w:space="0" w:color="auto"/>
            <w:bottom w:val="none" w:sz="0" w:space="0" w:color="auto"/>
            <w:right w:val="none" w:sz="0" w:space="0" w:color="auto"/>
          </w:divBdr>
          <w:divsChild>
            <w:div w:id="9820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600">
      <w:bodyDiv w:val="1"/>
      <w:marLeft w:val="0"/>
      <w:marRight w:val="0"/>
      <w:marTop w:val="0"/>
      <w:marBottom w:val="0"/>
      <w:divBdr>
        <w:top w:val="none" w:sz="0" w:space="0" w:color="auto"/>
        <w:left w:val="none" w:sz="0" w:space="0" w:color="auto"/>
        <w:bottom w:val="none" w:sz="0" w:space="0" w:color="auto"/>
        <w:right w:val="none" w:sz="0" w:space="0" w:color="auto"/>
      </w:divBdr>
      <w:divsChild>
        <w:div w:id="1222130042">
          <w:marLeft w:val="0"/>
          <w:marRight w:val="0"/>
          <w:marTop w:val="0"/>
          <w:marBottom w:val="315"/>
          <w:divBdr>
            <w:top w:val="none" w:sz="0" w:space="0" w:color="auto"/>
            <w:left w:val="none" w:sz="0" w:space="0" w:color="auto"/>
            <w:bottom w:val="double" w:sz="6" w:space="8" w:color="D6D6D6"/>
            <w:right w:val="none" w:sz="0" w:space="0" w:color="auto"/>
          </w:divBdr>
          <w:divsChild>
            <w:div w:id="873229003">
              <w:marLeft w:val="0"/>
              <w:marRight w:val="0"/>
              <w:marTop w:val="0"/>
              <w:marBottom w:val="225"/>
              <w:divBdr>
                <w:top w:val="none" w:sz="0" w:space="0" w:color="auto"/>
                <w:left w:val="none" w:sz="0" w:space="0" w:color="auto"/>
                <w:bottom w:val="none" w:sz="0" w:space="0" w:color="auto"/>
                <w:right w:val="none" w:sz="0" w:space="0" w:color="auto"/>
              </w:divBdr>
              <w:divsChild>
                <w:div w:id="775951656">
                  <w:marLeft w:val="0"/>
                  <w:marRight w:val="300"/>
                  <w:marTop w:val="0"/>
                  <w:marBottom w:val="0"/>
                  <w:divBdr>
                    <w:top w:val="none" w:sz="0" w:space="0" w:color="auto"/>
                    <w:left w:val="none" w:sz="0" w:space="0" w:color="auto"/>
                    <w:bottom w:val="none" w:sz="0" w:space="0" w:color="auto"/>
                    <w:right w:val="none" w:sz="0" w:space="0" w:color="auto"/>
                  </w:divBdr>
                </w:div>
                <w:div w:id="725035739">
                  <w:marLeft w:val="0"/>
                  <w:marRight w:val="0"/>
                  <w:marTop w:val="0"/>
                  <w:marBottom w:val="0"/>
                  <w:divBdr>
                    <w:top w:val="none" w:sz="0" w:space="0" w:color="auto"/>
                    <w:left w:val="none" w:sz="0" w:space="0" w:color="auto"/>
                    <w:bottom w:val="none" w:sz="0" w:space="0" w:color="auto"/>
                    <w:right w:val="none" w:sz="0" w:space="0" w:color="auto"/>
                  </w:divBdr>
                </w:div>
              </w:divsChild>
            </w:div>
            <w:div w:id="221839613">
              <w:marLeft w:val="0"/>
              <w:marRight w:val="0"/>
              <w:marTop w:val="0"/>
              <w:marBottom w:val="105"/>
              <w:divBdr>
                <w:top w:val="none" w:sz="0" w:space="0" w:color="auto"/>
                <w:left w:val="none" w:sz="0" w:space="0" w:color="auto"/>
                <w:bottom w:val="none" w:sz="0" w:space="0" w:color="auto"/>
                <w:right w:val="none" w:sz="0" w:space="0" w:color="auto"/>
              </w:divBdr>
            </w:div>
            <w:div w:id="2082873419">
              <w:marLeft w:val="0"/>
              <w:marRight w:val="0"/>
              <w:marTop w:val="0"/>
              <w:marBottom w:val="0"/>
              <w:divBdr>
                <w:top w:val="none" w:sz="0" w:space="0" w:color="auto"/>
                <w:left w:val="none" w:sz="0" w:space="0" w:color="auto"/>
                <w:bottom w:val="none" w:sz="0" w:space="0" w:color="auto"/>
                <w:right w:val="none" w:sz="0" w:space="0" w:color="auto"/>
              </w:divBdr>
            </w:div>
            <w:div w:id="1349673776">
              <w:marLeft w:val="0"/>
              <w:marRight w:val="0"/>
              <w:marTop w:val="0"/>
              <w:marBottom w:val="0"/>
              <w:divBdr>
                <w:top w:val="none" w:sz="0" w:space="0" w:color="auto"/>
                <w:left w:val="none" w:sz="0" w:space="0" w:color="auto"/>
                <w:bottom w:val="none" w:sz="0" w:space="0" w:color="auto"/>
                <w:right w:val="none" w:sz="0" w:space="0" w:color="auto"/>
              </w:divBdr>
              <w:divsChild>
                <w:div w:id="13642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9067">
          <w:marLeft w:val="0"/>
          <w:marRight w:val="0"/>
          <w:marTop w:val="0"/>
          <w:marBottom w:val="0"/>
          <w:divBdr>
            <w:top w:val="none" w:sz="0" w:space="0" w:color="auto"/>
            <w:left w:val="none" w:sz="0" w:space="0" w:color="auto"/>
            <w:bottom w:val="none" w:sz="0" w:space="0" w:color="auto"/>
            <w:right w:val="none" w:sz="0" w:space="0" w:color="auto"/>
          </w:divBdr>
          <w:divsChild>
            <w:div w:id="1872109207">
              <w:marLeft w:val="0"/>
              <w:marRight w:val="0"/>
              <w:marTop w:val="0"/>
              <w:marBottom w:val="0"/>
              <w:divBdr>
                <w:top w:val="none" w:sz="0" w:space="0" w:color="auto"/>
                <w:left w:val="none" w:sz="0" w:space="0" w:color="auto"/>
                <w:bottom w:val="none" w:sz="0" w:space="0" w:color="auto"/>
                <w:right w:val="none" w:sz="0" w:space="0" w:color="auto"/>
              </w:divBdr>
              <w:divsChild>
                <w:div w:id="668757539">
                  <w:marLeft w:val="0"/>
                  <w:marRight w:val="0"/>
                  <w:marTop w:val="0"/>
                  <w:marBottom w:val="0"/>
                  <w:divBdr>
                    <w:top w:val="none" w:sz="0" w:space="0" w:color="auto"/>
                    <w:left w:val="none" w:sz="0" w:space="0" w:color="auto"/>
                    <w:bottom w:val="none" w:sz="0" w:space="0" w:color="auto"/>
                    <w:right w:val="none" w:sz="0" w:space="0" w:color="auto"/>
                  </w:divBdr>
                  <w:divsChild>
                    <w:div w:id="459301359">
                      <w:marLeft w:val="0"/>
                      <w:marRight w:val="0"/>
                      <w:marTop w:val="0"/>
                      <w:marBottom w:val="0"/>
                      <w:divBdr>
                        <w:top w:val="none" w:sz="0" w:space="0" w:color="auto"/>
                        <w:left w:val="none" w:sz="0" w:space="0" w:color="auto"/>
                        <w:bottom w:val="none" w:sz="0" w:space="0" w:color="auto"/>
                        <w:right w:val="none" w:sz="0" w:space="0" w:color="auto"/>
                      </w:divBdr>
                      <w:divsChild>
                        <w:div w:id="776215671">
                          <w:marLeft w:val="0"/>
                          <w:marRight w:val="0"/>
                          <w:marTop w:val="0"/>
                          <w:marBottom w:val="0"/>
                          <w:divBdr>
                            <w:top w:val="none" w:sz="0" w:space="0" w:color="auto"/>
                            <w:left w:val="none" w:sz="0" w:space="0" w:color="auto"/>
                            <w:bottom w:val="none" w:sz="0" w:space="0" w:color="auto"/>
                            <w:right w:val="none" w:sz="0" w:space="0" w:color="auto"/>
                          </w:divBdr>
                          <w:divsChild>
                            <w:div w:id="1032808417">
                              <w:marLeft w:val="0"/>
                              <w:marRight w:val="0"/>
                              <w:marTop w:val="0"/>
                              <w:marBottom w:val="0"/>
                              <w:divBdr>
                                <w:top w:val="none" w:sz="0" w:space="0" w:color="auto"/>
                                <w:left w:val="none" w:sz="0" w:space="0" w:color="auto"/>
                                <w:bottom w:val="none" w:sz="0" w:space="0" w:color="auto"/>
                                <w:right w:val="none" w:sz="0" w:space="0" w:color="auto"/>
                              </w:divBdr>
                              <w:divsChild>
                                <w:div w:id="352801482">
                                  <w:marLeft w:val="0"/>
                                  <w:marRight w:val="0"/>
                                  <w:marTop w:val="0"/>
                                  <w:marBottom w:val="0"/>
                                  <w:divBdr>
                                    <w:top w:val="none" w:sz="0" w:space="0" w:color="auto"/>
                                    <w:left w:val="none" w:sz="0" w:space="0" w:color="auto"/>
                                    <w:bottom w:val="none" w:sz="0" w:space="0" w:color="auto"/>
                                    <w:right w:val="none" w:sz="0" w:space="0" w:color="auto"/>
                                  </w:divBdr>
                                  <w:divsChild>
                                    <w:div w:id="373772812">
                                      <w:marLeft w:val="0"/>
                                      <w:marRight w:val="0"/>
                                      <w:marTop w:val="0"/>
                                      <w:marBottom w:val="360"/>
                                      <w:divBdr>
                                        <w:top w:val="none" w:sz="0" w:space="0" w:color="auto"/>
                                        <w:left w:val="none" w:sz="0" w:space="0" w:color="auto"/>
                                        <w:bottom w:val="none" w:sz="0" w:space="0" w:color="auto"/>
                                        <w:right w:val="none" w:sz="0" w:space="0" w:color="auto"/>
                                      </w:divBdr>
                                    </w:div>
                                    <w:div w:id="10171488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24990165">
                              <w:marLeft w:val="0"/>
                              <w:marRight w:val="0"/>
                              <w:marTop w:val="0"/>
                              <w:marBottom w:val="450"/>
                              <w:divBdr>
                                <w:top w:val="none" w:sz="0" w:space="0" w:color="auto"/>
                                <w:left w:val="none" w:sz="0" w:space="0" w:color="auto"/>
                                <w:bottom w:val="none" w:sz="0" w:space="0" w:color="auto"/>
                                <w:right w:val="none" w:sz="0" w:space="0" w:color="auto"/>
                              </w:divBdr>
                              <w:divsChild>
                                <w:div w:id="1971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96553">
      <w:bodyDiv w:val="1"/>
      <w:marLeft w:val="0"/>
      <w:marRight w:val="0"/>
      <w:marTop w:val="0"/>
      <w:marBottom w:val="0"/>
      <w:divBdr>
        <w:top w:val="none" w:sz="0" w:space="0" w:color="auto"/>
        <w:left w:val="none" w:sz="0" w:space="0" w:color="auto"/>
        <w:bottom w:val="none" w:sz="0" w:space="0" w:color="auto"/>
        <w:right w:val="none" w:sz="0" w:space="0" w:color="auto"/>
      </w:divBdr>
      <w:divsChild>
        <w:div w:id="612442903">
          <w:marLeft w:val="0"/>
          <w:marRight w:val="0"/>
          <w:marTop w:val="0"/>
          <w:marBottom w:val="315"/>
          <w:divBdr>
            <w:top w:val="none" w:sz="0" w:space="0" w:color="auto"/>
            <w:left w:val="none" w:sz="0" w:space="0" w:color="auto"/>
            <w:bottom w:val="double" w:sz="6" w:space="8" w:color="D6D6D6"/>
            <w:right w:val="none" w:sz="0" w:space="0" w:color="auto"/>
          </w:divBdr>
          <w:divsChild>
            <w:div w:id="2033845254">
              <w:marLeft w:val="0"/>
              <w:marRight w:val="0"/>
              <w:marTop w:val="0"/>
              <w:marBottom w:val="105"/>
              <w:divBdr>
                <w:top w:val="none" w:sz="0" w:space="0" w:color="auto"/>
                <w:left w:val="none" w:sz="0" w:space="0" w:color="auto"/>
                <w:bottom w:val="none" w:sz="0" w:space="0" w:color="auto"/>
                <w:right w:val="none" w:sz="0" w:space="0" w:color="auto"/>
              </w:divBdr>
            </w:div>
            <w:div w:id="1651863757">
              <w:marLeft w:val="0"/>
              <w:marRight w:val="0"/>
              <w:marTop w:val="0"/>
              <w:marBottom w:val="0"/>
              <w:divBdr>
                <w:top w:val="none" w:sz="0" w:space="0" w:color="auto"/>
                <w:left w:val="none" w:sz="0" w:space="0" w:color="auto"/>
                <w:bottom w:val="none" w:sz="0" w:space="0" w:color="auto"/>
                <w:right w:val="none" w:sz="0" w:space="0" w:color="auto"/>
              </w:divBdr>
            </w:div>
            <w:div w:id="894000736">
              <w:marLeft w:val="0"/>
              <w:marRight w:val="0"/>
              <w:marTop w:val="0"/>
              <w:marBottom w:val="0"/>
              <w:divBdr>
                <w:top w:val="none" w:sz="0" w:space="0" w:color="auto"/>
                <w:left w:val="none" w:sz="0" w:space="0" w:color="auto"/>
                <w:bottom w:val="none" w:sz="0" w:space="0" w:color="auto"/>
                <w:right w:val="none" w:sz="0" w:space="0" w:color="auto"/>
              </w:divBdr>
              <w:divsChild>
                <w:div w:id="1534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2679">
          <w:marLeft w:val="0"/>
          <w:marRight w:val="0"/>
          <w:marTop w:val="0"/>
          <w:marBottom w:val="0"/>
          <w:divBdr>
            <w:top w:val="none" w:sz="0" w:space="0" w:color="auto"/>
            <w:left w:val="none" w:sz="0" w:space="0" w:color="auto"/>
            <w:bottom w:val="none" w:sz="0" w:space="0" w:color="auto"/>
            <w:right w:val="none" w:sz="0" w:space="0" w:color="auto"/>
          </w:divBdr>
          <w:divsChild>
            <w:div w:id="1386678564">
              <w:marLeft w:val="0"/>
              <w:marRight w:val="0"/>
              <w:marTop w:val="0"/>
              <w:marBottom w:val="0"/>
              <w:divBdr>
                <w:top w:val="none" w:sz="0" w:space="0" w:color="auto"/>
                <w:left w:val="none" w:sz="0" w:space="0" w:color="auto"/>
                <w:bottom w:val="none" w:sz="0" w:space="0" w:color="auto"/>
                <w:right w:val="none" w:sz="0" w:space="0" w:color="auto"/>
              </w:divBdr>
              <w:divsChild>
                <w:div w:id="646014251">
                  <w:marLeft w:val="0"/>
                  <w:marRight w:val="0"/>
                  <w:marTop w:val="0"/>
                  <w:marBottom w:val="0"/>
                  <w:divBdr>
                    <w:top w:val="none" w:sz="0" w:space="0" w:color="auto"/>
                    <w:left w:val="none" w:sz="0" w:space="0" w:color="auto"/>
                    <w:bottom w:val="none" w:sz="0" w:space="0" w:color="auto"/>
                    <w:right w:val="none" w:sz="0" w:space="0" w:color="auto"/>
                  </w:divBdr>
                  <w:divsChild>
                    <w:div w:id="477649690">
                      <w:marLeft w:val="0"/>
                      <w:marRight w:val="0"/>
                      <w:marTop w:val="0"/>
                      <w:marBottom w:val="0"/>
                      <w:divBdr>
                        <w:top w:val="none" w:sz="0" w:space="0" w:color="auto"/>
                        <w:left w:val="none" w:sz="0" w:space="0" w:color="auto"/>
                        <w:bottom w:val="none" w:sz="0" w:space="0" w:color="auto"/>
                        <w:right w:val="none" w:sz="0" w:space="0" w:color="auto"/>
                      </w:divBdr>
                      <w:divsChild>
                        <w:div w:id="438960936">
                          <w:marLeft w:val="0"/>
                          <w:marRight w:val="0"/>
                          <w:marTop w:val="0"/>
                          <w:marBottom w:val="0"/>
                          <w:divBdr>
                            <w:top w:val="none" w:sz="0" w:space="0" w:color="auto"/>
                            <w:left w:val="none" w:sz="0" w:space="0" w:color="auto"/>
                            <w:bottom w:val="none" w:sz="0" w:space="0" w:color="auto"/>
                            <w:right w:val="none" w:sz="0" w:space="0" w:color="auto"/>
                          </w:divBdr>
                          <w:divsChild>
                            <w:div w:id="489564881">
                              <w:marLeft w:val="0"/>
                              <w:marRight w:val="0"/>
                              <w:marTop w:val="0"/>
                              <w:marBottom w:val="0"/>
                              <w:divBdr>
                                <w:top w:val="none" w:sz="0" w:space="0" w:color="auto"/>
                                <w:left w:val="none" w:sz="0" w:space="0" w:color="auto"/>
                                <w:bottom w:val="none" w:sz="0" w:space="0" w:color="auto"/>
                                <w:right w:val="none" w:sz="0" w:space="0" w:color="auto"/>
                              </w:divBdr>
                              <w:divsChild>
                                <w:div w:id="114294918">
                                  <w:marLeft w:val="0"/>
                                  <w:marRight w:val="0"/>
                                  <w:marTop w:val="0"/>
                                  <w:marBottom w:val="0"/>
                                  <w:divBdr>
                                    <w:top w:val="none" w:sz="0" w:space="0" w:color="auto"/>
                                    <w:left w:val="none" w:sz="0" w:space="0" w:color="auto"/>
                                    <w:bottom w:val="none" w:sz="0" w:space="0" w:color="auto"/>
                                    <w:right w:val="none" w:sz="0" w:space="0" w:color="auto"/>
                                  </w:divBdr>
                                  <w:divsChild>
                                    <w:div w:id="793906101">
                                      <w:marLeft w:val="0"/>
                                      <w:marRight w:val="0"/>
                                      <w:marTop w:val="0"/>
                                      <w:marBottom w:val="360"/>
                                      <w:divBdr>
                                        <w:top w:val="none" w:sz="0" w:space="0" w:color="auto"/>
                                        <w:left w:val="none" w:sz="0" w:space="0" w:color="auto"/>
                                        <w:bottom w:val="none" w:sz="0" w:space="0" w:color="auto"/>
                                        <w:right w:val="none" w:sz="0" w:space="0" w:color="auto"/>
                                      </w:divBdr>
                                    </w:div>
                                    <w:div w:id="900099274">
                                      <w:marLeft w:val="0"/>
                                      <w:marRight w:val="0"/>
                                      <w:marTop w:val="0"/>
                                      <w:marBottom w:val="360"/>
                                      <w:divBdr>
                                        <w:top w:val="none" w:sz="0" w:space="0" w:color="auto"/>
                                        <w:left w:val="none" w:sz="0" w:space="0" w:color="auto"/>
                                        <w:bottom w:val="none" w:sz="0" w:space="0" w:color="auto"/>
                                        <w:right w:val="none" w:sz="0" w:space="0" w:color="auto"/>
                                      </w:divBdr>
                                    </w:div>
                                    <w:div w:id="4080424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61087">
      <w:bodyDiv w:val="1"/>
      <w:marLeft w:val="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315"/>
          <w:divBdr>
            <w:top w:val="none" w:sz="0" w:space="0" w:color="auto"/>
            <w:left w:val="none" w:sz="0" w:space="0" w:color="auto"/>
            <w:bottom w:val="double" w:sz="6" w:space="8" w:color="D6D6D6"/>
            <w:right w:val="none" w:sz="0" w:space="0" w:color="auto"/>
          </w:divBdr>
          <w:divsChild>
            <w:div w:id="795756825">
              <w:marLeft w:val="0"/>
              <w:marRight w:val="0"/>
              <w:marTop w:val="0"/>
              <w:marBottom w:val="225"/>
              <w:divBdr>
                <w:top w:val="none" w:sz="0" w:space="0" w:color="auto"/>
                <w:left w:val="none" w:sz="0" w:space="0" w:color="auto"/>
                <w:bottom w:val="none" w:sz="0" w:space="0" w:color="auto"/>
                <w:right w:val="none" w:sz="0" w:space="0" w:color="auto"/>
              </w:divBdr>
              <w:divsChild>
                <w:div w:id="1449622989">
                  <w:marLeft w:val="0"/>
                  <w:marRight w:val="300"/>
                  <w:marTop w:val="0"/>
                  <w:marBottom w:val="0"/>
                  <w:divBdr>
                    <w:top w:val="none" w:sz="0" w:space="0" w:color="auto"/>
                    <w:left w:val="none" w:sz="0" w:space="0" w:color="auto"/>
                    <w:bottom w:val="none" w:sz="0" w:space="0" w:color="auto"/>
                    <w:right w:val="none" w:sz="0" w:space="0" w:color="auto"/>
                  </w:divBdr>
                </w:div>
                <w:div w:id="1184394709">
                  <w:marLeft w:val="0"/>
                  <w:marRight w:val="0"/>
                  <w:marTop w:val="0"/>
                  <w:marBottom w:val="0"/>
                  <w:divBdr>
                    <w:top w:val="none" w:sz="0" w:space="0" w:color="auto"/>
                    <w:left w:val="none" w:sz="0" w:space="0" w:color="auto"/>
                    <w:bottom w:val="none" w:sz="0" w:space="0" w:color="auto"/>
                    <w:right w:val="none" w:sz="0" w:space="0" w:color="auto"/>
                  </w:divBdr>
                </w:div>
              </w:divsChild>
            </w:div>
            <w:div w:id="1861431859">
              <w:marLeft w:val="0"/>
              <w:marRight w:val="0"/>
              <w:marTop w:val="0"/>
              <w:marBottom w:val="105"/>
              <w:divBdr>
                <w:top w:val="none" w:sz="0" w:space="0" w:color="auto"/>
                <w:left w:val="none" w:sz="0" w:space="0" w:color="auto"/>
                <w:bottom w:val="none" w:sz="0" w:space="0" w:color="auto"/>
                <w:right w:val="none" w:sz="0" w:space="0" w:color="auto"/>
              </w:divBdr>
            </w:div>
            <w:div w:id="1909068134">
              <w:marLeft w:val="0"/>
              <w:marRight w:val="0"/>
              <w:marTop w:val="0"/>
              <w:marBottom w:val="0"/>
              <w:divBdr>
                <w:top w:val="none" w:sz="0" w:space="0" w:color="auto"/>
                <w:left w:val="none" w:sz="0" w:space="0" w:color="auto"/>
                <w:bottom w:val="none" w:sz="0" w:space="0" w:color="auto"/>
                <w:right w:val="none" w:sz="0" w:space="0" w:color="auto"/>
              </w:divBdr>
            </w:div>
            <w:div w:id="273172745">
              <w:marLeft w:val="0"/>
              <w:marRight w:val="0"/>
              <w:marTop w:val="0"/>
              <w:marBottom w:val="0"/>
              <w:divBdr>
                <w:top w:val="none" w:sz="0" w:space="0" w:color="auto"/>
                <w:left w:val="none" w:sz="0" w:space="0" w:color="auto"/>
                <w:bottom w:val="none" w:sz="0" w:space="0" w:color="auto"/>
                <w:right w:val="none" w:sz="0" w:space="0" w:color="auto"/>
              </w:divBdr>
              <w:divsChild>
                <w:div w:id="5247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140">
          <w:marLeft w:val="0"/>
          <w:marRight w:val="0"/>
          <w:marTop w:val="0"/>
          <w:marBottom w:val="0"/>
          <w:divBdr>
            <w:top w:val="none" w:sz="0" w:space="0" w:color="auto"/>
            <w:left w:val="none" w:sz="0" w:space="0" w:color="auto"/>
            <w:bottom w:val="none" w:sz="0" w:space="0" w:color="auto"/>
            <w:right w:val="none" w:sz="0" w:space="0" w:color="auto"/>
          </w:divBdr>
          <w:divsChild>
            <w:div w:id="175463852">
              <w:marLeft w:val="0"/>
              <w:marRight w:val="0"/>
              <w:marTop w:val="0"/>
              <w:marBottom w:val="0"/>
              <w:divBdr>
                <w:top w:val="none" w:sz="0" w:space="0" w:color="auto"/>
                <w:left w:val="none" w:sz="0" w:space="0" w:color="auto"/>
                <w:bottom w:val="none" w:sz="0" w:space="0" w:color="auto"/>
                <w:right w:val="none" w:sz="0" w:space="0" w:color="auto"/>
              </w:divBdr>
              <w:divsChild>
                <w:div w:id="2062943249">
                  <w:marLeft w:val="0"/>
                  <w:marRight w:val="0"/>
                  <w:marTop w:val="0"/>
                  <w:marBottom w:val="0"/>
                  <w:divBdr>
                    <w:top w:val="none" w:sz="0" w:space="0" w:color="auto"/>
                    <w:left w:val="none" w:sz="0" w:space="0" w:color="auto"/>
                    <w:bottom w:val="none" w:sz="0" w:space="0" w:color="auto"/>
                    <w:right w:val="none" w:sz="0" w:space="0" w:color="auto"/>
                  </w:divBdr>
                  <w:divsChild>
                    <w:div w:id="91780888">
                      <w:marLeft w:val="0"/>
                      <w:marRight w:val="0"/>
                      <w:marTop w:val="0"/>
                      <w:marBottom w:val="0"/>
                      <w:divBdr>
                        <w:top w:val="none" w:sz="0" w:space="0" w:color="auto"/>
                        <w:left w:val="none" w:sz="0" w:space="0" w:color="auto"/>
                        <w:bottom w:val="none" w:sz="0" w:space="0" w:color="auto"/>
                        <w:right w:val="none" w:sz="0" w:space="0" w:color="auto"/>
                      </w:divBdr>
                      <w:divsChild>
                        <w:div w:id="1355300645">
                          <w:marLeft w:val="0"/>
                          <w:marRight w:val="0"/>
                          <w:marTop w:val="0"/>
                          <w:marBottom w:val="0"/>
                          <w:divBdr>
                            <w:top w:val="none" w:sz="0" w:space="0" w:color="auto"/>
                            <w:left w:val="none" w:sz="0" w:space="0" w:color="auto"/>
                            <w:bottom w:val="none" w:sz="0" w:space="0" w:color="auto"/>
                            <w:right w:val="none" w:sz="0" w:space="0" w:color="auto"/>
                          </w:divBdr>
                          <w:divsChild>
                            <w:div w:id="515652207">
                              <w:marLeft w:val="0"/>
                              <w:marRight w:val="0"/>
                              <w:marTop w:val="0"/>
                              <w:marBottom w:val="0"/>
                              <w:divBdr>
                                <w:top w:val="none" w:sz="0" w:space="0" w:color="auto"/>
                                <w:left w:val="none" w:sz="0" w:space="0" w:color="auto"/>
                                <w:bottom w:val="none" w:sz="0" w:space="0" w:color="auto"/>
                                <w:right w:val="none" w:sz="0" w:space="0" w:color="auto"/>
                              </w:divBdr>
                              <w:divsChild>
                                <w:div w:id="706952894">
                                  <w:marLeft w:val="0"/>
                                  <w:marRight w:val="0"/>
                                  <w:marTop w:val="0"/>
                                  <w:marBottom w:val="0"/>
                                  <w:divBdr>
                                    <w:top w:val="none" w:sz="0" w:space="0" w:color="auto"/>
                                    <w:left w:val="none" w:sz="0" w:space="0" w:color="auto"/>
                                    <w:bottom w:val="none" w:sz="0" w:space="0" w:color="auto"/>
                                    <w:right w:val="none" w:sz="0" w:space="0" w:color="auto"/>
                                  </w:divBdr>
                                  <w:divsChild>
                                    <w:div w:id="1016035545">
                                      <w:marLeft w:val="0"/>
                                      <w:marRight w:val="0"/>
                                      <w:marTop w:val="0"/>
                                      <w:marBottom w:val="360"/>
                                      <w:divBdr>
                                        <w:top w:val="none" w:sz="0" w:space="0" w:color="auto"/>
                                        <w:left w:val="none" w:sz="0" w:space="0" w:color="auto"/>
                                        <w:bottom w:val="none" w:sz="0" w:space="0" w:color="auto"/>
                                        <w:right w:val="none" w:sz="0" w:space="0" w:color="auto"/>
                                      </w:divBdr>
                                    </w:div>
                                    <w:div w:id="99557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experts/larry-stybel-edd-and-maryanne-peabody-mba" TargetMode="External"/><Relationship Id="rId13" Type="http://schemas.openxmlformats.org/officeDocument/2006/relationships/hyperlink" Target="http://www.stybelpeabod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psychologytoday.com/blog/platform-succe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ybelpeabod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riety.com/2014/biz/news/leaked-sony-emails-reveal-jokes-about-obama-and-race-1201376676/" TargetMode="External"/><Relationship Id="rId5" Type="http://schemas.openxmlformats.org/officeDocument/2006/relationships/footnotes" Target="footnotes.xml"/><Relationship Id="rId15" Type="http://schemas.openxmlformats.org/officeDocument/2006/relationships/hyperlink" Target="mailto:peabody@stybelpeabody.com" TargetMode="External"/><Relationship Id="rId10" Type="http://schemas.openxmlformats.org/officeDocument/2006/relationships/hyperlink" Target="http://www.bloomberg.com/news/2011-04-14/deutsche-bank-sold-mortgage-linked-pigs-as-market-buckled-lawmakers-sa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mazon.com/Navigating-Waterfall-Search-Career-Management-ebook/dp/B01JQZ8PLU/ref=sr_1_1?s=digital-text&amp;ie=UTF8&amp;qid=1487009974&amp;sr=1-1&amp;keywords=navigating+the+waterf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cp:lastPrinted>2016-05-31T23:29:00Z</cp:lastPrinted>
  <dcterms:created xsi:type="dcterms:W3CDTF">2017-05-29T17:47:00Z</dcterms:created>
  <dcterms:modified xsi:type="dcterms:W3CDTF">2017-05-29T17:47:00Z</dcterms:modified>
</cp:coreProperties>
</file>